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1B" w:rsidRDefault="000B6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8473503"/>
            <wp:effectExtent l="19050" t="0" r="4445" b="0"/>
            <wp:docPr id="1" name="Рисунок 1" descr="C:\Documents and Settings\OEM\Рабочий стол\16 се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16 сесс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47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21B" w:rsidRDefault="000B621B" w:rsidP="000B62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621B" w:rsidRDefault="000B621B" w:rsidP="000B62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621B" w:rsidRDefault="000B621B" w:rsidP="000B62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621B" w:rsidRDefault="000B6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A32F2">
        <w:rPr>
          <w:rFonts w:ascii="Times New Roman" w:hAnsi="Times New Roman" w:cs="Times New Roman"/>
          <w:sz w:val="24"/>
          <w:szCs w:val="24"/>
        </w:rPr>
        <w:t>16</w:t>
      </w:r>
      <w:r w:rsidR="005C08A1" w:rsidRPr="0078165C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80DF4" w:rsidRPr="0078165C">
        <w:rPr>
          <w:rFonts w:ascii="Times New Roman" w:hAnsi="Times New Roman" w:cs="Times New Roman"/>
          <w:sz w:val="24"/>
          <w:szCs w:val="24"/>
        </w:rPr>
        <w:t xml:space="preserve"> МО СП «Петропавловское»</w:t>
      </w:r>
    </w:p>
    <w:p w:rsidR="00875EB5" w:rsidRPr="0078165C" w:rsidRDefault="00CA32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5C08A1" w:rsidRPr="007816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75EB5" w:rsidRPr="0078165C">
        <w:rPr>
          <w:rFonts w:ascii="Times New Roman" w:hAnsi="Times New Roman" w:cs="Times New Roman"/>
          <w:sz w:val="24"/>
          <w:szCs w:val="24"/>
        </w:rPr>
        <w:t xml:space="preserve">2014 </w:t>
      </w:r>
      <w:r w:rsidR="005C08A1" w:rsidRPr="0078165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A1" w:rsidRPr="0078165C" w:rsidRDefault="005C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A1" w:rsidRPr="0078165C" w:rsidRDefault="005C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78165C">
        <w:rPr>
          <w:rFonts w:ascii="Times New Roman" w:hAnsi="Times New Roman" w:cs="Times New Roman"/>
          <w:b/>
          <w:bCs/>
          <w:sz w:val="24"/>
          <w:szCs w:val="24"/>
        </w:rPr>
        <w:t>ПРОГНОЗНЫЙ ПЛАН</w:t>
      </w:r>
    </w:p>
    <w:p w:rsidR="00A43C1F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875EB5" w:rsidRPr="0078165C" w:rsidRDefault="00A43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СП «ПЕТРОПАВЛОВСКОЕ» </w:t>
      </w:r>
      <w:r w:rsidR="00875EB5" w:rsidRPr="0078165C">
        <w:rPr>
          <w:rFonts w:ascii="Times New Roman" w:hAnsi="Times New Roman" w:cs="Times New Roman"/>
          <w:b/>
          <w:bCs/>
          <w:sz w:val="24"/>
          <w:szCs w:val="24"/>
        </w:rPr>
        <w:t>НА 2015 ГОД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1"/>
      <w:bookmarkEnd w:id="1"/>
      <w:r w:rsidRPr="0078165C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33"/>
      <w:bookmarkEnd w:id="2"/>
      <w:r w:rsidRPr="0078165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 w:rsidP="00951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 xml:space="preserve">Прогнозный план приватизации муниципального имущества </w:t>
      </w:r>
      <w:r w:rsidR="0095174C" w:rsidRPr="007816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«Петропавловское» </w:t>
      </w:r>
      <w:r w:rsidRPr="0078165C">
        <w:rPr>
          <w:rFonts w:ascii="Times New Roman" w:hAnsi="Times New Roman" w:cs="Times New Roman"/>
          <w:sz w:val="24"/>
          <w:szCs w:val="24"/>
        </w:rPr>
        <w:t>на 2015</w:t>
      </w:r>
      <w:r w:rsidR="00130FDF"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>год (далее - Прогнозный план) разработан</w:t>
      </w:r>
      <w:r w:rsidR="00130FDF"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о приватизации и базируются на принципах планирования приватизации, определенных Федеральным </w:t>
      </w:r>
      <w:hyperlink r:id="rId5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E013AC" w:rsidRPr="0078165C">
        <w:rPr>
          <w:rFonts w:ascii="Times New Roman" w:hAnsi="Times New Roman" w:cs="Times New Roman"/>
          <w:sz w:val="24"/>
          <w:szCs w:val="24"/>
        </w:rPr>
        <w:t xml:space="preserve"> года №1</w:t>
      </w:r>
      <w:r w:rsidRPr="0078165C">
        <w:rPr>
          <w:rFonts w:ascii="Times New Roman" w:hAnsi="Times New Roman" w:cs="Times New Roman"/>
          <w:sz w:val="24"/>
          <w:szCs w:val="24"/>
        </w:rPr>
        <w:t xml:space="preserve">78-ФЗ </w:t>
      </w:r>
      <w:r w:rsidR="00E013AC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E013AC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E013AC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E013AC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E013AC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013AC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8165C">
          <w:rPr>
            <w:rFonts w:ascii="Times New Roman" w:hAnsi="Times New Roman" w:cs="Times New Roman"/>
            <w:sz w:val="24"/>
            <w:szCs w:val="24"/>
          </w:rPr>
          <w:t>Указом</w:t>
        </w:r>
        <w:proofErr w:type="gramEnd"/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Президента РФ от 07.05.2012</w:t>
      </w:r>
      <w:r w:rsidR="00FA27DF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FA27DF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596 </w:t>
      </w:r>
      <w:r w:rsidR="00FA27DF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 долгосрочной государственной экономической политике</w:t>
      </w:r>
      <w:r w:rsidR="00FA27DF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с учетом основных задач социально-экономического развития Республики Бурятия на среднесрочную и долгосрочную перспективу, определенных </w:t>
      </w:r>
      <w:hyperlink r:id="rId8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РБ от 14.03.2011</w:t>
      </w:r>
      <w:r w:rsidR="00FA27DF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FA27DF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>1903</w:t>
      </w:r>
      <w:r w:rsidR="00FA27DF" w:rsidRPr="0078165C">
        <w:rPr>
          <w:rFonts w:ascii="Times New Roman" w:hAnsi="Times New Roman" w:cs="Times New Roman"/>
          <w:sz w:val="24"/>
          <w:szCs w:val="24"/>
        </w:rPr>
        <w:t>-IV «</w:t>
      </w:r>
      <w:r w:rsidRPr="0078165C">
        <w:rPr>
          <w:rFonts w:ascii="Times New Roman" w:hAnsi="Times New Roman" w:cs="Times New Roman"/>
          <w:sz w:val="24"/>
          <w:szCs w:val="24"/>
        </w:rPr>
        <w:t>О Программе социально-экономического развития Республики Бурятия на период до 2020 года</w:t>
      </w:r>
      <w:r w:rsidR="00FA27DF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>.</w:t>
      </w:r>
    </w:p>
    <w:p w:rsidR="00875EB5" w:rsidRPr="0078165C" w:rsidRDefault="00875EB5" w:rsidP="00951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110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110D3">
        <w:rPr>
          <w:rFonts w:ascii="Times New Roman" w:hAnsi="Times New Roman" w:cs="Times New Roman"/>
          <w:sz w:val="24"/>
          <w:szCs w:val="24"/>
        </w:rPr>
        <w:t xml:space="preserve"> квартала 2015 года </w:t>
      </w:r>
      <w:r w:rsidRPr="0078165C">
        <w:rPr>
          <w:rFonts w:ascii="Times New Roman" w:hAnsi="Times New Roman" w:cs="Times New Roman"/>
          <w:sz w:val="24"/>
          <w:szCs w:val="24"/>
        </w:rPr>
        <w:t>в перечень имущества</w:t>
      </w:r>
      <w:r w:rsidR="003110D3">
        <w:rPr>
          <w:rFonts w:ascii="Times New Roman" w:hAnsi="Times New Roman" w:cs="Times New Roman"/>
          <w:sz w:val="24"/>
          <w:szCs w:val="24"/>
        </w:rPr>
        <w:t xml:space="preserve"> Прогнозного плана</w:t>
      </w:r>
      <w:r w:rsidRPr="0078165C">
        <w:rPr>
          <w:rFonts w:ascii="Times New Roman" w:hAnsi="Times New Roman" w:cs="Times New Roman"/>
          <w:sz w:val="24"/>
          <w:szCs w:val="24"/>
        </w:rPr>
        <w:t xml:space="preserve">, предлагаемого к приватизации, могут вноситься изменения </w:t>
      </w:r>
      <w:r w:rsidR="00FA27DF" w:rsidRPr="0078165C">
        <w:rPr>
          <w:rFonts w:ascii="Times New Roman" w:hAnsi="Times New Roman" w:cs="Times New Roman"/>
          <w:sz w:val="24"/>
          <w:szCs w:val="24"/>
        </w:rPr>
        <w:t>Р</w:t>
      </w:r>
      <w:r w:rsidRPr="0078165C">
        <w:rPr>
          <w:rFonts w:ascii="Times New Roman" w:hAnsi="Times New Roman" w:cs="Times New Roman"/>
          <w:sz w:val="24"/>
          <w:szCs w:val="24"/>
        </w:rPr>
        <w:t>ешением Совета депутатов</w:t>
      </w:r>
      <w:r w:rsidR="00FA27DF" w:rsidRPr="0078165C">
        <w:rPr>
          <w:rFonts w:ascii="Times New Roman" w:hAnsi="Times New Roman" w:cs="Times New Roman"/>
          <w:sz w:val="24"/>
          <w:szCs w:val="24"/>
        </w:rPr>
        <w:t xml:space="preserve"> МО СП «Петропавловское»</w:t>
      </w:r>
      <w:r w:rsidRPr="0078165C">
        <w:rPr>
          <w:rFonts w:ascii="Times New Roman" w:hAnsi="Times New Roman" w:cs="Times New Roman"/>
          <w:sz w:val="24"/>
          <w:szCs w:val="24"/>
        </w:rPr>
        <w:t xml:space="preserve"> с учетом результатов работы по оптимизации структуры муниципальной собственности.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DF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38"/>
      <w:bookmarkEnd w:id="3"/>
      <w:r w:rsidRPr="0078165C">
        <w:rPr>
          <w:rFonts w:ascii="Times New Roman" w:hAnsi="Times New Roman" w:cs="Times New Roman"/>
          <w:b/>
          <w:sz w:val="24"/>
          <w:szCs w:val="24"/>
        </w:rPr>
        <w:t>2. Приоритеты в осуществлении приватизации</w:t>
      </w:r>
    </w:p>
    <w:p w:rsidR="00875EB5" w:rsidRPr="0078165C" w:rsidRDefault="00FA27DF" w:rsidP="00FA2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м</w:t>
      </w:r>
      <w:r w:rsidR="00875EB5" w:rsidRPr="0078165C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EB5" w:rsidRPr="0078165C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 w:rsidP="00E0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Приватизация имущества, находящегося в муниципальной собственности </w:t>
      </w:r>
      <w:r w:rsidR="00AE5C8B" w:rsidRPr="0078165C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«Петропавловское»</w:t>
      </w:r>
      <w:r w:rsidRPr="0078165C">
        <w:rPr>
          <w:rFonts w:ascii="Times New Roman" w:hAnsi="Times New Roman" w:cs="Times New Roman"/>
          <w:sz w:val="24"/>
          <w:szCs w:val="24"/>
        </w:rPr>
        <w:t>, в 2015</w:t>
      </w:r>
      <w:r w:rsidR="00CA2947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8165C">
        <w:rPr>
          <w:rFonts w:ascii="Times New Roman" w:hAnsi="Times New Roman" w:cs="Times New Roman"/>
          <w:sz w:val="24"/>
          <w:szCs w:val="24"/>
        </w:rPr>
        <w:t>будет проводиться в соответствии со следующими приоритетами:</w:t>
      </w:r>
    </w:p>
    <w:p w:rsidR="00875EB5" w:rsidRPr="0078165C" w:rsidRDefault="00875EB5" w:rsidP="00E0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приватизация муниципального имущества, не используемого для решения задач органов местного самоуправления </w:t>
      </w:r>
      <w:r w:rsidR="0003521B" w:rsidRPr="007816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875EB5" w:rsidRPr="0078165C" w:rsidRDefault="00875EB5" w:rsidP="00E0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обеспечение поступлений в бюджет </w:t>
      </w:r>
      <w:r w:rsidR="0003521B" w:rsidRPr="007816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65C">
        <w:rPr>
          <w:rFonts w:ascii="Times New Roman" w:hAnsi="Times New Roman" w:cs="Times New Roman"/>
          <w:sz w:val="24"/>
          <w:szCs w:val="24"/>
        </w:rPr>
        <w:t xml:space="preserve"> финансовых средств от приватизации муниципального имущества;</w:t>
      </w:r>
    </w:p>
    <w:p w:rsidR="00875EB5" w:rsidRPr="0078165C" w:rsidRDefault="00875EB5" w:rsidP="00E0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лицами, объектов незавершенного строительства.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21B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46"/>
      <w:bookmarkEnd w:id="4"/>
      <w:r w:rsidRPr="0078165C">
        <w:rPr>
          <w:rFonts w:ascii="Times New Roman" w:hAnsi="Times New Roman" w:cs="Times New Roman"/>
          <w:b/>
          <w:sz w:val="24"/>
          <w:szCs w:val="24"/>
        </w:rPr>
        <w:t>3. Прогноз влияния приватизации муниципального имущества</w:t>
      </w:r>
    </w:p>
    <w:p w:rsidR="00875EB5" w:rsidRPr="0078165C" w:rsidRDefault="0003521B" w:rsidP="00035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н</w:t>
      </w:r>
      <w:r w:rsidR="00875EB5" w:rsidRPr="0078165C">
        <w:rPr>
          <w:rFonts w:ascii="Times New Roman" w:hAnsi="Times New Roman" w:cs="Times New Roman"/>
          <w:b/>
          <w:sz w:val="24"/>
          <w:szCs w:val="24"/>
        </w:rPr>
        <w:t>а</w:t>
      </w:r>
      <w:r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EB5" w:rsidRPr="0078165C">
        <w:rPr>
          <w:rFonts w:ascii="Times New Roman" w:hAnsi="Times New Roman" w:cs="Times New Roman"/>
          <w:b/>
          <w:sz w:val="24"/>
          <w:szCs w:val="24"/>
        </w:rPr>
        <w:t>структуру муниципальной собственности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52CCC">
        <w:rPr>
          <w:rFonts w:ascii="Times New Roman" w:hAnsi="Times New Roman" w:cs="Times New Roman"/>
          <w:sz w:val="24"/>
          <w:szCs w:val="24"/>
        </w:rPr>
        <w:t>01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FD01B4" w:rsidRPr="0078165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8165C">
        <w:rPr>
          <w:rFonts w:ascii="Times New Roman" w:hAnsi="Times New Roman" w:cs="Times New Roman"/>
          <w:sz w:val="24"/>
          <w:szCs w:val="24"/>
        </w:rPr>
        <w:t>2014 г</w:t>
      </w:r>
      <w:r w:rsidR="00FD01B4" w:rsidRPr="0078165C">
        <w:rPr>
          <w:rFonts w:ascii="Times New Roman" w:hAnsi="Times New Roman" w:cs="Times New Roman"/>
          <w:sz w:val="24"/>
          <w:szCs w:val="24"/>
        </w:rPr>
        <w:t xml:space="preserve">ода </w:t>
      </w:r>
      <w:r w:rsidRPr="0078165C">
        <w:rPr>
          <w:rFonts w:ascii="Times New Roman" w:hAnsi="Times New Roman" w:cs="Times New Roman"/>
          <w:sz w:val="24"/>
          <w:szCs w:val="24"/>
        </w:rPr>
        <w:t xml:space="preserve">балансовая стоимость муниципального имущества составляет </w:t>
      </w:r>
      <w:r w:rsidR="003569A2">
        <w:rPr>
          <w:rFonts w:ascii="Times New Roman" w:hAnsi="Times New Roman" w:cs="Times New Roman"/>
          <w:sz w:val="24"/>
          <w:szCs w:val="24"/>
        </w:rPr>
        <w:t>62</w:t>
      </w:r>
      <w:r w:rsidR="00052225">
        <w:rPr>
          <w:rFonts w:ascii="Times New Roman" w:hAnsi="Times New Roman" w:cs="Times New Roman"/>
          <w:sz w:val="24"/>
          <w:szCs w:val="24"/>
        </w:rPr>
        <w:t> </w:t>
      </w:r>
      <w:r w:rsidR="003569A2">
        <w:rPr>
          <w:rFonts w:ascii="Times New Roman" w:hAnsi="Times New Roman" w:cs="Times New Roman"/>
          <w:sz w:val="24"/>
          <w:szCs w:val="24"/>
        </w:rPr>
        <w:t>681</w:t>
      </w:r>
      <w:r w:rsidR="00052225">
        <w:rPr>
          <w:rFonts w:ascii="Times New Roman" w:hAnsi="Times New Roman" w:cs="Times New Roman"/>
          <w:sz w:val="24"/>
          <w:szCs w:val="24"/>
        </w:rPr>
        <w:t xml:space="preserve"> </w:t>
      </w:r>
      <w:r w:rsidR="003569A2">
        <w:rPr>
          <w:rFonts w:ascii="Times New Roman" w:hAnsi="Times New Roman" w:cs="Times New Roman"/>
          <w:sz w:val="24"/>
          <w:szCs w:val="24"/>
        </w:rPr>
        <w:t>809</w:t>
      </w:r>
      <w:r w:rsidR="00AE1391">
        <w:rPr>
          <w:rFonts w:ascii="Times New Roman" w:hAnsi="Times New Roman" w:cs="Times New Roman"/>
          <w:sz w:val="24"/>
          <w:szCs w:val="24"/>
        </w:rPr>
        <w:t xml:space="preserve"> (шестьдесят два миллиона шестьсот</w:t>
      </w:r>
      <w:r w:rsidR="00052225">
        <w:rPr>
          <w:rFonts w:ascii="Times New Roman" w:hAnsi="Times New Roman" w:cs="Times New Roman"/>
          <w:sz w:val="24"/>
          <w:szCs w:val="24"/>
        </w:rPr>
        <w:t xml:space="preserve"> восемьдесят одна тысяча восемьсот девять) рублей </w:t>
      </w:r>
      <w:r w:rsidR="003569A2"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052225">
        <w:rPr>
          <w:rFonts w:ascii="Times New Roman" w:hAnsi="Times New Roman" w:cs="Times New Roman"/>
          <w:sz w:val="24"/>
          <w:szCs w:val="24"/>
        </w:rPr>
        <w:t>копеек</w:t>
      </w:r>
      <w:r w:rsidRPr="0078165C">
        <w:rPr>
          <w:rFonts w:ascii="Times New Roman" w:hAnsi="Times New Roman" w:cs="Times New Roman"/>
          <w:sz w:val="24"/>
          <w:szCs w:val="24"/>
        </w:rPr>
        <w:t xml:space="preserve">. В реестре муниципального имущества </w:t>
      </w:r>
      <w:r w:rsidRPr="0078165C">
        <w:rPr>
          <w:rFonts w:ascii="Times New Roman" w:hAnsi="Times New Roman" w:cs="Times New Roman"/>
          <w:sz w:val="24"/>
          <w:szCs w:val="24"/>
        </w:rPr>
        <w:lastRenderedPageBreak/>
        <w:t>значится: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606482">
        <w:rPr>
          <w:rFonts w:ascii="Times New Roman" w:hAnsi="Times New Roman" w:cs="Times New Roman"/>
          <w:sz w:val="24"/>
          <w:szCs w:val="24"/>
        </w:rPr>
        <w:t>7</w:t>
      </w:r>
      <w:r w:rsidRPr="0078165C">
        <w:rPr>
          <w:rFonts w:ascii="Times New Roman" w:hAnsi="Times New Roman" w:cs="Times New Roman"/>
          <w:sz w:val="24"/>
          <w:szCs w:val="24"/>
        </w:rPr>
        <w:t xml:space="preserve">4 </w:t>
      </w:r>
      <w:r w:rsidR="00606482">
        <w:rPr>
          <w:rFonts w:ascii="Times New Roman" w:hAnsi="Times New Roman" w:cs="Times New Roman"/>
          <w:sz w:val="24"/>
          <w:szCs w:val="24"/>
        </w:rPr>
        <w:t>жилых помещений;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606482">
        <w:rPr>
          <w:rFonts w:ascii="Times New Roman" w:hAnsi="Times New Roman" w:cs="Times New Roman"/>
          <w:sz w:val="24"/>
          <w:szCs w:val="24"/>
        </w:rPr>
        <w:t>25 нежилых помещений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443B1F">
        <w:rPr>
          <w:rFonts w:ascii="Times New Roman" w:hAnsi="Times New Roman" w:cs="Times New Roman"/>
          <w:sz w:val="24"/>
          <w:szCs w:val="24"/>
        </w:rPr>
        <w:t>23 сооружения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443B1F">
        <w:rPr>
          <w:rFonts w:ascii="Times New Roman" w:hAnsi="Times New Roman" w:cs="Times New Roman"/>
          <w:sz w:val="24"/>
          <w:szCs w:val="24"/>
        </w:rPr>
        <w:t>76 машин и оборудования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443B1F">
        <w:rPr>
          <w:rFonts w:ascii="Times New Roman" w:hAnsi="Times New Roman" w:cs="Times New Roman"/>
          <w:sz w:val="24"/>
          <w:szCs w:val="24"/>
        </w:rPr>
        <w:t xml:space="preserve">81 </w:t>
      </w:r>
      <w:r w:rsidR="0090553F">
        <w:rPr>
          <w:rFonts w:ascii="Times New Roman" w:hAnsi="Times New Roman" w:cs="Times New Roman"/>
          <w:sz w:val="24"/>
          <w:szCs w:val="24"/>
        </w:rPr>
        <w:t>производственного</w:t>
      </w:r>
      <w:r w:rsidR="00443B1F">
        <w:rPr>
          <w:rFonts w:ascii="Times New Roman" w:hAnsi="Times New Roman" w:cs="Times New Roman"/>
          <w:sz w:val="24"/>
          <w:szCs w:val="24"/>
        </w:rPr>
        <w:t xml:space="preserve"> и хозяйственного инвентаря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90553F">
        <w:rPr>
          <w:rFonts w:ascii="Times New Roman" w:hAnsi="Times New Roman" w:cs="Times New Roman"/>
          <w:sz w:val="24"/>
          <w:szCs w:val="24"/>
        </w:rPr>
        <w:t>1 не произведенный актив</w:t>
      </w:r>
      <w:r w:rsidR="007E182F">
        <w:rPr>
          <w:rFonts w:ascii="Times New Roman" w:hAnsi="Times New Roman" w:cs="Times New Roman"/>
          <w:sz w:val="24"/>
          <w:szCs w:val="24"/>
        </w:rPr>
        <w:t xml:space="preserve"> (земельный участок)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7E182F">
        <w:rPr>
          <w:rFonts w:ascii="Times New Roman" w:hAnsi="Times New Roman" w:cs="Times New Roman"/>
          <w:sz w:val="24"/>
          <w:szCs w:val="24"/>
        </w:rPr>
        <w:t>17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объектов закреплено на праве оперативного управления за муниципальным</w:t>
      </w:r>
      <w:r w:rsidR="005D01AF">
        <w:rPr>
          <w:rFonts w:ascii="Times New Roman" w:hAnsi="Times New Roman" w:cs="Times New Roman"/>
          <w:sz w:val="24"/>
          <w:szCs w:val="24"/>
        </w:rPr>
        <w:t xml:space="preserve"> автономным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D01AF">
        <w:rPr>
          <w:rFonts w:ascii="Times New Roman" w:hAnsi="Times New Roman" w:cs="Times New Roman"/>
          <w:sz w:val="24"/>
          <w:szCs w:val="24"/>
        </w:rPr>
        <w:t>ем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5D01AF">
        <w:rPr>
          <w:rFonts w:ascii="Times New Roman" w:hAnsi="Times New Roman" w:cs="Times New Roman"/>
          <w:sz w:val="24"/>
          <w:szCs w:val="24"/>
        </w:rPr>
        <w:t>9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объектов передано </w:t>
      </w:r>
      <w:r w:rsidR="005D01AF">
        <w:rPr>
          <w:rFonts w:ascii="Times New Roman" w:hAnsi="Times New Roman" w:cs="Times New Roman"/>
          <w:sz w:val="24"/>
          <w:szCs w:val="24"/>
        </w:rPr>
        <w:t>по договорам аренды</w:t>
      </w:r>
      <w:r w:rsidRPr="0078165C">
        <w:rPr>
          <w:rFonts w:ascii="Times New Roman" w:hAnsi="Times New Roman" w:cs="Times New Roman"/>
          <w:sz w:val="24"/>
          <w:szCs w:val="24"/>
        </w:rPr>
        <w:t>.</w:t>
      </w:r>
    </w:p>
    <w:p w:rsidR="00875EB5" w:rsidRPr="0078165C" w:rsidRDefault="00875EB5" w:rsidP="00AE5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Планируемый доход от приватизации муниципального имущества</w:t>
      </w:r>
      <w:r w:rsidR="001C6304">
        <w:rPr>
          <w:rFonts w:ascii="Times New Roman" w:hAnsi="Times New Roman" w:cs="Times New Roman"/>
          <w:sz w:val="24"/>
          <w:szCs w:val="24"/>
        </w:rPr>
        <w:t xml:space="preserve"> в </w:t>
      </w:r>
      <w:r w:rsidRPr="0078165C">
        <w:rPr>
          <w:rFonts w:ascii="Times New Roman" w:hAnsi="Times New Roman" w:cs="Times New Roman"/>
          <w:sz w:val="24"/>
          <w:szCs w:val="24"/>
        </w:rPr>
        <w:t>2015 г</w:t>
      </w:r>
      <w:r w:rsidR="001C6304">
        <w:rPr>
          <w:rFonts w:ascii="Times New Roman" w:hAnsi="Times New Roman" w:cs="Times New Roman"/>
          <w:sz w:val="24"/>
          <w:szCs w:val="24"/>
        </w:rPr>
        <w:t xml:space="preserve">оду – 678235 (шестьсот семьдесят восемь тысяч двести тридцать пять) </w:t>
      </w:r>
      <w:r w:rsidRPr="0078165C">
        <w:rPr>
          <w:rFonts w:ascii="Times New Roman" w:hAnsi="Times New Roman" w:cs="Times New Roman"/>
          <w:sz w:val="24"/>
          <w:szCs w:val="24"/>
        </w:rPr>
        <w:t>руб</w:t>
      </w:r>
      <w:r w:rsidR="001C6304">
        <w:rPr>
          <w:rFonts w:ascii="Times New Roman" w:hAnsi="Times New Roman" w:cs="Times New Roman"/>
          <w:sz w:val="24"/>
          <w:szCs w:val="24"/>
        </w:rPr>
        <w:t>лей.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68"/>
      <w:bookmarkEnd w:id="5"/>
      <w:r w:rsidRPr="0078165C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0E0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70"/>
      <w:bookmarkEnd w:id="6"/>
      <w:r w:rsidRPr="0078165C">
        <w:rPr>
          <w:rFonts w:ascii="Times New Roman" w:hAnsi="Times New Roman" w:cs="Times New Roman"/>
          <w:b/>
          <w:sz w:val="24"/>
          <w:szCs w:val="24"/>
        </w:rPr>
        <w:t>1. Перечень недвижимого имущества, планируемого</w:t>
      </w:r>
    </w:p>
    <w:p w:rsidR="00875EB5" w:rsidRPr="0078165C" w:rsidRDefault="003B1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приватизации в 2015 году</w:t>
      </w:r>
    </w:p>
    <w:tbl>
      <w:tblPr>
        <w:tblpPr w:leftFromText="180" w:rightFromText="180" w:vertAnchor="text" w:horzAnchor="margin" w:tblpY="281"/>
        <w:tblW w:w="94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417"/>
        <w:gridCol w:w="1985"/>
        <w:gridCol w:w="2268"/>
        <w:gridCol w:w="1984"/>
        <w:gridCol w:w="1389"/>
      </w:tblGrid>
      <w:tr w:rsidR="003B1169" w:rsidRPr="003D72A8" w:rsidTr="003B11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(адрес)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3B1169" w:rsidRPr="003D72A8" w:rsidTr="003B11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Свердлова, дом 24, помещение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Первый этаж жилого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общая 52,1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Кадастровый (или условный) номер: 03:04:270224:118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3B1169" w:rsidRPr="003D72A8" w:rsidTr="003B11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Первомайская, участок №27/2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500 кв.м. Кадастровый (или условный) номер: 03:04:270122:16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169" w:rsidRPr="003D72A8" w:rsidRDefault="003B1169" w:rsidP="003B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</w:tbl>
    <w:p w:rsidR="00875EB5" w:rsidRPr="0078165C" w:rsidRDefault="00875EB5" w:rsidP="003B1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EB5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3521B"/>
    <w:rsid w:val="00052225"/>
    <w:rsid w:val="00057856"/>
    <w:rsid w:val="0008622D"/>
    <w:rsid w:val="00095F45"/>
    <w:rsid w:val="000B621B"/>
    <w:rsid w:val="000E534A"/>
    <w:rsid w:val="00130FDF"/>
    <w:rsid w:val="001C6304"/>
    <w:rsid w:val="001E2E21"/>
    <w:rsid w:val="001F49B2"/>
    <w:rsid w:val="00217F63"/>
    <w:rsid w:val="002349FD"/>
    <w:rsid w:val="002802E4"/>
    <w:rsid w:val="002C7A31"/>
    <w:rsid w:val="003110D3"/>
    <w:rsid w:val="0031707D"/>
    <w:rsid w:val="003569A2"/>
    <w:rsid w:val="003B1169"/>
    <w:rsid w:val="003D72A8"/>
    <w:rsid w:val="004146E0"/>
    <w:rsid w:val="00443B1F"/>
    <w:rsid w:val="0048284A"/>
    <w:rsid w:val="00541288"/>
    <w:rsid w:val="00542FE2"/>
    <w:rsid w:val="00564549"/>
    <w:rsid w:val="005C08A1"/>
    <w:rsid w:val="005C3536"/>
    <w:rsid w:val="005D01AF"/>
    <w:rsid w:val="00606482"/>
    <w:rsid w:val="007421D0"/>
    <w:rsid w:val="007612C8"/>
    <w:rsid w:val="0078165C"/>
    <w:rsid w:val="007C4541"/>
    <w:rsid w:val="007E182F"/>
    <w:rsid w:val="007E3718"/>
    <w:rsid w:val="00834C84"/>
    <w:rsid w:val="00875EB5"/>
    <w:rsid w:val="00880DF4"/>
    <w:rsid w:val="008B1A52"/>
    <w:rsid w:val="0090553F"/>
    <w:rsid w:val="0095174C"/>
    <w:rsid w:val="009656CC"/>
    <w:rsid w:val="00996C8C"/>
    <w:rsid w:val="00A0359F"/>
    <w:rsid w:val="00A078A6"/>
    <w:rsid w:val="00A15FE9"/>
    <w:rsid w:val="00A2390D"/>
    <w:rsid w:val="00A36E55"/>
    <w:rsid w:val="00A41278"/>
    <w:rsid w:val="00A43C1F"/>
    <w:rsid w:val="00A52CCC"/>
    <w:rsid w:val="00A64892"/>
    <w:rsid w:val="00AA7AF5"/>
    <w:rsid w:val="00AE1391"/>
    <w:rsid w:val="00AE5C8B"/>
    <w:rsid w:val="00B01A3F"/>
    <w:rsid w:val="00B02A99"/>
    <w:rsid w:val="00B455AA"/>
    <w:rsid w:val="00B54502"/>
    <w:rsid w:val="00BA2606"/>
    <w:rsid w:val="00C77066"/>
    <w:rsid w:val="00C77A10"/>
    <w:rsid w:val="00CA2947"/>
    <w:rsid w:val="00CA32F2"/>
    <w:rsid w:val="00CA70BE"/>
    <w:rsid w:val="00CB3920"/>
    <w:rsid w:val="00D639B8"/>
    <w:rsid w:val="00D7037C"/>
    <w:rsid w:val="00E013AC"/>
    <w:rsid w:val="00E01B90"/>
    <w:rsid w:val="00E7123F"/>
    <w:rsid w:val="00E75103"/>
    <w:rsid w:val="00EA4745"/>
    <w:rsid w:val="00F13B56"/>
    <w:rsid w:val="00F20E8B"/>
    <w:rsid w:val="00F430E0"/>
    <w:rsid w:val="00FA27DF"/>
    <w:rsid w:val="00FB326C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966BA0E18FCC23E19918D60DAC5CCF9F8C9C06F046383CD0C3EE38F1A5F67p7j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8966BA0E18FCC23E198F8076B698C4FDF19ECE680461D3925365BED8p1j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966BA0E18FCC23E19918E72B698C4FDF59EC56D0361D3925365BED8p1j3A" TargetMode="External"/><Relationship Id="rId5" Type="http://schemas.openxmlformats.org/officeDocument/2006/relationships/hyperlink" Target="consultantplus://offline/ref=408966BA0E18FCC23E19918E72B698C4FDF592C4640161D3925365BED8p1j3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21</cp:revision>
  <cp:lastPrinted>2014-12-19T07:06:00Z</cp:lastPrinted>
  <dcterms:created xsi:type="dcterms:W3CDTF">2014-11-28T00:35:00Z</dcterms:created>
  <dcterms:modified xsi:type="dcterms:W3CDTF">2014-12-22T07:42:00Z</dcterms:modified>
</cp:coreProperties>
</file>