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E176B" w14:textId="06CA0A59" w:rsidR="00C40613" w:rsidRPr="00E94378" w:rsidRDefault="00C40613" w:rsidP="00C40613">
      <w:pPr>
        <w:pStyle w:val="1"/>
        <w:widowControl/>
        <w:rPr>
          <w:b/>
          <w:sz w:val="24"/>
          <w:szCs w:val="24"/>
        </w:rPr>
      </w:pPr>
      <w:r w:rsidRPr="00E94378">
        <w:rPr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590A1C1" wp14:editId="504ED1D4">
            <wp:simplePos x="0" y="0"/>
            <wp:positionH relativeFrom="column">
              <wp:posOffset>2590800</wp:posOffset>
            </wp:positionH>
            <wp:positionV relativeFrom="paragraph">
              <wp:posOffset>19050</wp:posOffset>
            </wp:positionV>
            <wp:extent cx="1206500" cy="1003300"/>
            <wp:effectExtent l="0" t="0" r="0" b="6350"/>
            <wp:wrapSquare wrapText="lef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003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AB52522" w14:textId="77777777" w:rsidR="00C40613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sz w:val="24"/>
          <w:szCs w:val="24"/>
        </w:rPr>
        <w:br w:type="textWrapping" w:clear="all"/>
      </w:r>
      <w:r w:rsidRPr="00E94378">
        <w:rPr>
          <w:b/>
          <w:sz w:val="24"/>
          <w:szCs w:val="24"/>
        </w:rPr>
        <w:t>СОВЕТ ДЕПУТАТОВ МУНИЦИПАЛЬНОГО ОБРАЗОВАНИЯ</w:t>
      </w:r>
    </w:p>
    <w:p w14:paraId="425E6B35" w14:textId="77777777" w:rsidR="00C40613" w:rsidRPr="00E94378" w:rsidRDefault="00C40613" w:rsidP="00C40613">
      <w:pPr>
        <w:pStyle w:val="1"/>
        <w:widowControl/>
        <w:jc w:val="center"/>
        <w:rPr>
          <w:b/>
          <w:sz w:val="24"/>
          <w:szCs w:val="24"/>
        </w:rPr>
      </w:pPr>
      <w:r w:rsidRPr="00E94378">
        <w:rPr>
          <w:b/>
          <w:sz w:val="24"/>
          <w:szCs w:val="24"/>
        </w:rPr>
        <w:t>СЕЛЬСКОЕ ПОСЕЛЕНИЕ «ПЕТРОПАВЛОВСКОЕ»</w:t>
      </w:r>
    </w:p>
    <w:p w14:paraId="3B43B2A3" w14:textId="77777777" w:rsidR="00C40613" w:rsidRPr="00E94378" w:rsidRDefault="00C40613" w:rsidP="00C4061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378">
        <w:rPr>
          <w:rFonts w:ascii="Times New Roman" w:hAnsi="Times New Roman" w:cs="Times New Roman"/>
          <w:b/>
          <w:sz w:val="24"/>
          <w:szCs w:val="24"/>
        </w:rPr>
        <w:t>ДЖИДИНСКОГО РАЙОНА РЕСПУБЛИКИ БУРЯТИЯ</w:t>
      </w:r>
    </w:p>
    <w:p w14:paraId="2F28DDA6" w14:textId="77777777" w:rsidR="00C40613" w:rsidRPr="00E94378" w:rsidRDefault="00C40613" w:rsidP="00C40613">
      <w:pPr>
        <w:pStyle w:val="1"/>
        <w:widowControl/>
        <w:ind w:firstLine="720"/>
        <w:rPr>
          <w:b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0C97EF66" wp14:editId="3BC7DFA4">
                <wp:simplePos x="0" y="0"/>
                <wp:positionH relativeFrom="page">
                  <wp:posOffset>1097280</wp:posOffset>
                </wp:positionH>
                <wp:positionV relativeFrom="paragraph">
                  <wp:posOffset>177164</wp:posOffset>
                </wp:positionV>
                <wp:extent cx="5943600" cy="0"/>
                <wp:effectExtent l="0" t="0" r="0" b="0"/>
                <wp:wrapNone/>
                <wp:docPr id="5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8B91C9" id="Прямая соединительная линия 1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" o:allowincell="f" strokeweight="2pt">
                <w10:wrap anchorx="page"/>
              </v:line>
            </w:pict>
          </mc:Fallback>
        </mc:AlternateContent>
      </w:r>
    </w:p>
    <w:p w14:paraId="4DCBF941" w14:textId="77777777" w:rsidR="00C40613" w:rsidRPr="00BA027B" w:rsidRDefault="00C40613" w:rsidP="00C40613">
      <w:pPr>
        <w:jc w:val="center"/>
        <w:rPr>
          <w:b/>
          <w:sz w:val="20"/>
        </w:rPr>
      </w:pPr>
      <w:r w:rsidRPr="00BA027B">
        <w:rPr>
          <w:b/>
          <w:sz w:val="20"/>
        </w:rPr>
        <w:t>671920, Республика Бурятия, Джидинский район, село Петропавловка,</w:t>
      </w:r>
    </w:p>
    <w:p w14:paraId="25260530" w14:textId="77777777" w:rsidR="00C40613" w:rsidRDefault="00C40613" w:rsidP="00C40613">
      <w:pPr>
        <w:jc w:val="center"/>
        <w:rPr>
          <w:b/>
          <w:szCs w:val="24"/>
        </w:rPr>
      </w:pPr>
      <w:r w:rsidRPr="00BA027B">
        <w:rPr>
          <w:b/>
          <w:sz w:val="20"/>
        </w:rPr>
        <w:t>улица Свердлова, 18, телефон/факс:</w:t>
      </w:r>
      <w:r>
        <w:rPr>
          <w:b/>
          <w:sz w:val="20"/>
        </w:rPr>
        <w:t xml:space="preserve"> </w:t>
      </w:r>
      <w:r w:rsidRPr="00BA027B">
        <w:rPr>
          <w:b/>
          <w:sz w:val="20"/>
        </w:rPr>
        <w:t>8 (30134) 4</w:t>
      </w:r>
      <w:r>
        <w:rPr>
          <w:b/>
          <w:sz w:val="20"/>
        </w:rPr>
        <w:t>1</w:t>
      </w:r>
      <w:r w:rsidRPr="00BA027B">
        <w:rPr>
          <w:b/>
          <w:sz w:val="20"/>
        </w:rPr>
        <w:t>-</w:t>
      </w:r>
      <w:r>
        <w:rPr>
          <w:b/>
          <w:sz w:val="20"/>
        </w:rPr>
        <w:t>8</w:t>
      </w:r>
      <w:r w:rsidRPr="00BA027B">
        <w:rPr>
          <w:b/>
          <w:sz w:val="20"/>
        </w:rPr>
        <w:t>-</w:t>
      </w:r>
      <w:r>
        <w:rPr>
          <w:b/>
          <w:sz w:val="20"/>
        </w:rPr>
        <w:t>6</w:t>
      </w:r>
      <w:r w:rsidRPr="00BA027B">
        <w:rPr>
          <w:b/>
          <w:sz w:val="20"/>
        </w:rPr>
        <w:t>2</w:t>
      </w:r>
    </w:p>
    <w:p w14:paraId="3EA1BC5C" w14:textId="77777777" w:rsidR="00C40613" w:rsidRPr="00B45415" w:rsidRDefault="00C40613" w:rsidP="00C40613">
      <w:pPr>
        <w:jc w:val="center"/>
        <w:rPr>
          <w:b/>
          <w:szCs w:val="24"/>
        </w:rPr>
      </w:pPr>
    </w:p>
    <w:p w14:paraId="5DC3D88E" w14:textId="77777777" w:rsidR="00C40613" w:rsidRPr="00E94378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РЕШЕНИЕ</w:t>
      </w:r>
    </w:p>
    <w:p w14:paraId="3D57B633" w14:textId="2BF2B6AD" w:rsidR="00C40613" w:rsidRPr="00E94378" w:rsidRDefault="009A70B1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>
        <w:rPr>
          <w:b/>
          <w:bCs/>
          <w:szCs w:val="24"/>
        </w:rPr>
        <w:t>14</w:t>
      </w:r>
      <w:r w:rsidR="00C40613">
        <w:rPr>
          <w:b/>
          <w:bCs/>
          <w:szCs w:val="24"/>
        </w:rPr>
        <w:t xml:space="preserve">  </w:t>
      </w:r>
      <w:r w:rsidR="00C40613" w:rsidRPr="00E94378">
        <w:rPr>
          <w:b/>
          <w:bCs/>
          <w:szCs w:val="24"/>
        </w:rPr>
        <w:t xml:space="preserve">сессии </w:t>
      </w:r>
      <w:r w:rsidR="00C40613">
        <w:rPr>
          <w:b/>
          <w:bCs/>
          <w:szCs w:val="24"/>
        </w:rPr>
        <w:t xml:space="preserve">пятого </w:t>
      </w:r>
      <w:r w:rsidR="00C40613" w:rsidRPr="00E94378">
        <w:rPr>
          <w:b/>
          <w:bCs/>
          <w:szCs w:val="24"/>
        </w:rPr>
        <w:t>созыва Совета депутатов</w:t>
      </w:r>
    </w:p>
    <w:p w14:paraId="68F58A9B" w14:textId="77777777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ED35279" w14:textId="0C75FAD5" w:rsidR="00C40613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E94378">
        <w:rPr>
          <w:b/>
          <w:bCs/>
          <w:szCs w:val="24"/>
        </w:rPr>
        <w:t>от «</w:t>
      </w:r>
      <w:r w:rsidR="009A70B1">
        <w:rPr>
          <w:b/>
          <w:bCs/>
          <w:szCs w:val="24"/>
        </w:rPr>
        <w:t>08</w:t>
      </w:r>
      <w:r w:rsidRPr="00E94378">
        <w:rPr>
          <w:b/>
          <w:bCs/>
          <w:szCs w:val="24"/>
        </w:rPr>
        <w:t>»</w:t>
      </w:r>
      <w:r w:rsidR="009A70B1">
        <w:rPr>
          <w:b/>
          <w:bCs/>
          <w:szCs w:val="24"/>
        </w:rPr>
        <w:t>июля</w:t>
      </w:r>
      <w:r>
        <w:rPr>
          <w:b/>
          <w:bCs/>
          <w:szCs w:val="24"/>
        </w:rPr>
        <w:t xml:space="preserve"> </w:t>
      </w:r>
      <w:r w:rsidRPr="00E94378">
        <w:rPr>
          <w:b/>
          <w:bCs/>
          <w:szCs w:val="24"/>
        </w:rPr>
        <w:t>20</w:t>
      </w:r>
      <w:r>
        <w:rPr>
          <w:b/>
          <w:bCs/>
          <w:szCs w:val="24"/>
        </w:rPr>
        <w:t>2</w:t>
      </w:r>
      <w:r w:rsidR="001F3858">
        <w:rPr>
          <w:b/>
          <w:bCs/>
          <w:szCs w:val="24"/>
        </w:rPr>
        <w:t>5</w:t>
      </w:r>
      <w:r w:rsidRPr="00E94378">
        <w:rPr>
          <w:b/>
          <w:bCs/>
          <w:szCs w:val="24"/>
        </w:rPr>
        <w:t xml:space="preserve"> года №</w:t>
      </w:r>
      <w:r w:rsidR="009A70B1">
        <w:rPr>
          <w:b/>
          <w:bCs/>
          <w:szCs w:val="24"/>
        </w:rPr>
        <w:t>7</w:t>
      </w:r>
    </w:p>
    <w:p w14:paraId="16270C4C" w14:textId="77777777" w:rsidR="00FC0404" w:rsidRPr="00E94378" w:rsidRDefault="00FC0404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7C0FB097" w14:textId="77777777" w:rsidR="00C40613" w:rsidRPr="00E94378" w:rsidRDefault="00C40613" w:rsidP="00C40613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79D03DCB" w14:textId="19E08A8F" w:rsidR="00FC0404" w:rsidRPr="00FC0404" w:rsidRDefault="00FC0404" w:rsidP="00FC0404">
      <w:pPr>
        <w:widowControl w:val="0"/>
        <w:autoSpaceDE w:val="0"/>
        <w:autoSpaceDN w:val="0"/>
        <w:spacing w:line="312" w:lineRule="auto"/>
        <w:contextualSpacing/>
        <w:jc w:val="center"/>
        <w:rPr>
          <w:b/>
          <w:color w:val="auto"/>
          <w:szCs w:val="24"/>
        </w:rPr>
      </w:pPr>
      <w:r w:rsidRPr="00FC0404">
        <w:rPr>
          <w:b/>
          <w:szCs w:val="24"/>
        </w:rPr>
        <w:t>Об утверждении Положения о публичных слушаниях в муниципальном образовании сельское поселение</w:t>
      </w:r>
      <w:r>
        <w:rPr>
          <w:b/>
          <w:szCs w:val="24"/>
        </w:rPr>
        <w:t xml:space="preserve"> «Петропавловское» Джидинского района Республики Бурятия</w:t>
      </w:r>
    </w:p>
    <w:p w14:paraId="44DF7C72" w14:textId="77777777" w:rsidR="00FC0404" w:rsidRPr="00FC0404" w:rsidRDefault="00FC0404" w:rsidP="00FC0404">
      <w:pPr>
        <w:widowControl w:val="0"/>
        <w:autoSpaceDE w:val="0"/>
        <w:autoSpaceDN w:val="0"/>
        <w:spacing w:line="312" w:lineRule="auto"/>
        <w:contextualSpacing/>
        <w:jc w:val="center"/>
        <w:rPr>
          <w:b/>
          <w:szCs w:val="24"/>
        </w:rPr>
      </w:pPr>
    </w:p>
    <w:p w14:paraId="547C2354" w14:textId="4420C2CE" w:rsidR="00FC0404" w:rsidRDefault="00FC0404" w:rsidP="00FC0404">
      <w:pPr>
        <w:ind w:firstLine="708"/>
        <w:jc w:val="both"/>
        <w:rPr>
          <w:szCs w:val="24"/>
        </w:rPr>
      </w:pPr>
      <w:r w:rsidRPr="00FC0404">
        <w:rPr>
          <w:szCs w:val="24"/>
        </w:rPr>
        <w:t xml:space="preserve">В соответствии с Федеральным </w:t>
      </w:r>
      <w:hyperlink r:id="rId6" w:history="1">
        <w:r w:rsidRPr="009A70B1">
          <w:rPr>
            <w:rStyle w:val="a9"/>
            <w:color w:val="auto"/>
            <w:szCs w:val="24"/>
            <w:u w:val="none"/>
          </w:rPr>
          <w:t>законом</w:t>
        </w:r>
      </w:hyperlink>
      <w:r w:rsidRPr="00FC0404">
        <w:rPr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7" w:history="1">
        <w:r w:rsidRPr="009A70B1">
          <w:rPr>
            <w:rStyle w:val="a9"/>
            <w:color w:val="auto"/>
            <w:szCs w:val="24"/>
            <w:u w:val="none"/>
          </w:rPr>
          <w:t>Законом</w:t>
        </w:r>
      </w:hyperlink>
      <w:r w:rsidRPr="009A70B1">
        <w:rPr>
          <w:szCs w:val="24"/>
        </w:rPr>
        <w:t xml:space="preserve"> </w:t>
      </w:r>
      <w:r w:rsidRPr="00FC0404">
        <w:rPr>
          <w:szCs w:val="24"/>
        </w:rPr>
        <w:t>Республики Бурятия от 07.12.2004 N 896-III "Об организации местного самоуправления в Республике Бурятия", Уставом муниципального образования сельское поселение</w:t>
      </w:r>
      <w:r>
        <w:rPr>
          <w:szCs w:val="24"/>
        </w:rPr>
        <w:t xml:space="preserve"> «Петропавловское» Джидинского района Республики Бурятия</w:t>
      </w:r>
      <w:r w:rsidRPr="00FC0404">
        <w:rPr>
          <w:szCs w:val="24"/>
        </w:rPr>
        <w:t>, Совет депутатов муниципального образования сельское поселени</w:t>
      </w:r>
      <w:r>
        <w:rPr>
          <w:szCs w:val="24"/>
        </w:rPr>
        <w:t>е «Петропавловское»</w:t>
      </w:r>
    </w:p>
    <w:p w14:paraId="52B3DAD1" w14:textId="77777777" w:rsidR="00FC0404" w:rsidRDefault="00FC0404" w:rsidP="00FC0404">
      <w:pPr>
        <w:ind w:firstLine="708"/>
        <w:jc w:val="both"/>
        <w:rPr>
          <w:szCs w:val="24"/>
        </w:rPr>
      </w:pPr>
    </w:p>
    <w:p w14:paraId="4CB60A3D" w14:textId="1ADFB1D3" w:rsidR="00FC0404" w:rsidRDefault="00FC0404" w:rsidP="00FC0404">
      <w:pPr>
        <w:ind w:firstLine="708"/>
        <w:jc w:val="both"/>
        <w:rPr>
          <w:b/>
          <w:szCs w:val="24"/>
        </w:rPr>
      </w:pPr>
      <w:r>
        <w:rPr>
          <w:szCs w:val="24"/>
        </w:rPr>
        <w:t xml:space="preserve">                                                                  </w:t>
      </w:r>
      <w:r w:rsidRPr="00FC0404">
        <w:rPr>
          <w:szCs w:val="24"/>
        </w:rPr>
        <w:t xml:space="preserve"> </w:t>
      </w:r>
      <w:r w:rsidRPr="00FC0404">
        <w:rPr>
          <w:b/>
          <w:szCs w:val="24"/>
        </w:rPr>
        <w:t>РЕШИЛ:</w:t>
      </w:r>
    </w:p>
    <w:p w14:paraId="609BBBEB" w14:textId="77777777" w:rsidR="00FC0404" w:rsidRPr="00FC0404" w:rsidRDefault="00FC0404" w:rsidP="00FC0404">
      <w:pPr>
        <w:ind w:firstLine="708"/>
        <w:jc w:val="both"/>
        <w:rPr>
          <w:b/>
          <w:szCs w:val="24"/>
        </w:rPr>
      </w:pPr>
    </w:p>
    <w:p w14:paraId="7EB3A46B" w14:textId="3AD12A9E" w:rsidR="00FC0404" w:rsidRPr="00FC0404" w:rsidRDefault="00FC0404" w:rsidP="00FC0404">
      <w:pPr>
        <w:widowControl w:val="0"/>
        <w:numPr>
          <w:ilvl w:val="0"/>
          <w:numId w:val="4"/>
        </w:numPr>
        <w:autoSpaceDE w:val="0"/>
        <w:autoSpaceDN w:val="0"/>
        <w:spacing w:line="312" w:lineRule="auto"/>
        <w:contextualSpacing/>
        <w:jc w:val="both"/>
        <w:rPr>
          <w:szCs w:val="24"/>
        </w:rPr>
      </w:pPr>
      <w:r w:rsidRPr="00FC0404">
        <w:rPr>
          <w:szCs w:val="24"/>
        </w:rPr>
        <w:t xml:space="preserve">Утвердить </w:t>
      </w:r>
      <w:hyperlink r:id="rId8" w:anchor="P38" w:history="1">
        <w:r w:rsidRPr="009A70B1">
          <w:rPr>
            <w:rStyle w:val="a9"/>
            <w:color w:val="auto"/>
            <w:szCs w:val="24"/>
            <w:u w:val="none"/>
          </w:rPr>
          <w:t>Положение</w:t>
        </w:r>
      </w:hyperlink>
      <w:r w:rsidRPr="00FC0404">
        <w:rPr>
          <w:szCs w:val="24"/>
        </w:rPr>
        <w:t xml:space="preserve"> о публичных слушаниях в муниципальном образовании </w:t>
      </w:r>
      <w:r>
        <w:rPr>
          <w:szCs w:val="24"/>
        </w:rPr>
        <w:t>сельское поселение «Петропавловское»</w:t>
      </w:r>
      <w:r w:rsidRPr="00FC0404">
        <w:rPr>
          <w:szCs w:val="24"/>
        </w:rPr>
        <w:t xml:space="preserve"> согласно приложению к настоящему решению.</w:t>
      </w:r>
    </w:p>
    <w:p w14:paraId="4CB78A0B" w14:textId="64FE1081" w:rsidR="00FC0404" w:rsidRPr="00FC0404" w:rsidRDefault="00FC0404" w:rsidP="00FC0404">
      <w:pPr>
        <w:widowControl w:val="0"/>
        <w:numPr>
          <w:ilvl w:val="0"/>
          <w:numId w:val="4"/>
        </w:numPr>
        <w:autoSpaceDE w:val="0"/>
        <w:autoSpaceDN w:val="0"/>
        <w:spacing w:line="312" w:lineRule="auto"/>
        <w:contextualSpacing/>
        <w:jc w:val="both"/>
        <w:rPr>
          <w:szCs w:val="24"/>
        </w:rPr>
      </w:pPr>
      <w:r w:rsidRPr="00FC0404">
        <w:rPr>
          <w:szCs w:val="24"/>
          <w:shd w:val="clear" w:color="auto" w:fill="FFFFFF"/>
        </w:rPr>
        <w:t xml:space="preserve">Обнародовать настоящее решение на информационных стендах и разместить на официальном сайте администрации муниципального образования </w:t>
      </w:r>
      <w:r w:rsidRPr="00FC0404">
        <w:rPr>
          <w:szCs w:val="24"/>
        </w:rPr>
        <w:t>сельское поселение</w:t>
      </w:r>
      <w:r>
        <w:rPr>
          <w:szCs w:val="24"/>
        </w:rPr>
        <w:t xml:space="preserve"> «Петропавловское»</w:t>
      </w:r>
      <w:r w:rsidRPr="00FC0404">
        <w:rPr>
          <w:szCs w:val="24"/>
          <w:shd w:val="clear" w:color="auto" w:fill="FFFFFF"/>
        </w:rPr>
        <w:t xml:space="preserve"> в сети «Интернет».</w:t>
      </w:r>
    </w:p>
    <w:p w14:paraId="38379480" w14:textId="77777777" w:rsidR="00FC0404" w:rsidRPr="00FC0404" w:rsidRDefault="00FC0404" w:rsidP="00FC0404">
      <w:pPr>
        <w:widowControl w:val="0"/>
        <w:numPr>
          <w:ilvl w:val="0"/>
          <w:numId w:val="4"/>
        </w:numPr>
        <w:autoSpaceDE w:val="0"/>
        <w:autoSpaceDN w:val="0"/>
        <w:spacing w:line="312" w:lineRule="auto"/>
        <w:contextualSpacing/>
        <w:jc w:val="both"/>
        <w:rPr>
          <w:szCs w:val="24"/>
        </w:rPr>
      </w:pPr>
      <w:r w:rsidRPr="00FC0404">
        <w:rPr>
          <w:rFonts w:eastAsia="SimSun"/>
          <w:szCs w:val="24"/>
        </w:rPr>
        <w:t>Настоящее решение вступает в силу с момента его официального обнародования.</w:t>
      </w:r>
    </w:p>
    <w:p w14:paraId="4748B76F" w14:textId="77777777" w:rsidR="00FC0404" w:rsidRPr="00FC0404" w:rsidRDefault="00FC0404" w:rsidP="00FC0404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B1FB5C" w14:textId="77777777" w:rsidR="00FC0404" w:rsidRPr="00FC0404" w:rsidRDefault="00FC0404" w:rsidP="00FC0404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04D0B1" w14:textId="77777777" w:rsidR="00FC0404" w:rsidRPr="00FC0404" w:rsidRDefault="00FC0404" w:rsidP="00FC0404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404">
        <w:rPr>
          <w:rFonts w:ascii="Times New Roman" w:hAnsi="Times New Roman" w:cs="Times New Roman"/>
          <w:bCs/>
          <w:sz w:val="24"/>
          <w:szCs w:val="24"/>
        </w:rPr>
        <w:t>Глава - Председатель Совета депутатов</w:t>
      </w:r>
    </w:p>
    <w:p w14:paraId="01C6C8BB" w14:textId="77777777" w:rsidR="00FC0404" w:rsidRPr="00FC0404" w:rsidRDefault="00FC0404" w:rsidP="00FC0404">
      <w:pPr>
        <w:pStyle w:val="aa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0404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14:paraId="420F6AC7" w14:textId="4DF58CDB" w:rsidR="00FC0404" w:rsidRPr="00FC0404" w:rsidRDefault="00FC0404" w:rsidP="00FC0404">
      <w:pPr>
        <w:autoSpaceDE w:val="0"/>
        <w:autoSpaceDN w:val="0"/>
        <w:adjustRightInd w:val="0"/>
        <w:jc w:val="both"/>
        <w:rPr>
          <w:szCs w:val="24"/>
        </w:rPr>
      </w:pPr>
      <w:r w:rsidRPr="00FC0404">
        <w:rPr>
          <w:bCs/>
          <w:szCs w:val="24"/>
        </w:rPr>
        <w:t xml:space="preserve">сельское поселение   </w:t>
      </w:r>
      <w:r>
        <w:rPr>
          <w:bCs/>
          <w:szCs w:val="24"/>
        </w:rPr>
        <w:t xml:space="preserve">«Петропавловское»                     </w:t>
      </w:r>
      <w:r w:rsidRPr="00FC0404">
        <w:rPr>
          <w:bCs/>
          <w:szCs w:val="24"/>
        </w:rPr>
        <w:t xml:space="preserve">                                   </w:t>
      </w:r>
      <w:r>
        <w:rPr>
          <w:bCs/>
          <w:szCs w:val="24"/>
        </w:rPr>
        <w:t>А.В. Савельев</w:t>
      </w:r>
    </w:p>
    <w:p w14:paraId="64801AA7" w14:textId="77777777" w:rsidR="00FC0404" w:rsidRPr="00FC0404" w:rsidRDefault="00FC0404" w:rsidP="00FC0404">
      <w:pPr>
        <w:widowControl w:val="0"/>
        <w:autoSpaceDE w:val="0"/>
        <w:autoSpaceDN w:val="0"/>
        <w:spacing w:line="312" w:lineRule="auto"/>
        <w:contextualSpacing/>
        <w:rPr>
          <w:szCs w:val="24"/>
        </w:rPr>
      </w:pPr>
    </w:p>
    <w:p w14:paraId="218B58A7" w14:textId="77777777" w:rsidR="00FC0404" w:rsidRPr="00FC0404" w:rsidRDefault="00FC0404" w:rsidP="00FC0404">
      <w:pPr>
        <w:widowControl w:val="0"/>
        <w:autoSpaceDE w:val="0"/>
        <w:autoSpaceDN w:val="0"/>
        <w:spacing w:line="312" w:lineRule="auto"/>
        <w:contextualSpacing/>
        <w:rPr>
          <w:szCs w:val="24"/>
        </w:rPr>
      </w:pPr>
    </w:p>
    <w:tbl>
      <w:tblPr>
        <w:tblStyle w:val="a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0404" w:rsidRPr="00FC0404" w14:paraId="7DF318D6" w14:textId="77777777" w:rsidTr="00FC0404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9D4CC4A" w14:textId="77777777" w:rsidR="00FC0404" w:rsidRP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AE39FA" w14:textId="77777777" w:rsidR="00FC0404" w:rsidRP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FC0404" w:rsidRPr="00FC0404" w14:paraId="409CA5E7" w14:textId="77777777" w:rsidTr="00FC0404">
        <w:tc>
          <w:tcPr>
            <w:tcW w:w="47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739C94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03FA0DA5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717503B3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145AC930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5E75A19A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6D483692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072EF386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6B73FFC8" w14:textId="77777777" w:rsid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  <w:p w14:paraId="163FC13E" w14:textId="77777777" w:rsidR="00FC0404" w:rsidRP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E52A83" w14:textId="77777777" w:rsidR="00FC0404" w:rsidRPr="00FC0404" w:rsidRDefault="00FC0404">
            <w:pPr>
              <w:pStyle w:val="aa"/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720CD508" w14:textId="77777777" w:rsidR="00FC0404" w:rsidRPr="00FC0404" w:rsidRDefault="00FC0404" w:rsidP="00FC0404">
      <w:pPr>
        <w:pStyle w:val="ConsPlusNormal"/>
        <w:spacing w:line="31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1558785" w14:textId="77777777" w:rsidR="00FC0404" w:rsidRPr="00FC0404" w:rsidRDefault="00FC0404" w:rsidP="00FC0404">
      <w:pPr>
        <w:pStyle w:val="ConsPlusNormal"/>
        <w:spacing w:line="312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C0404">
        <w:rPr>
          <w:rFonts w:ascii="Times New Roman" w:hAnsi="Times New Roman" w:cs="Times New Roman"/>
          <w:sz w:val="24"/>
          <w:szCs w:val="24"/>
        </w:rPr>
        <w:t>Приложение</w:t>
      </w:r>
    </w:p>
    <w:p w14:paraId="793CDDA4" w14:textId="77777777" w:rsidR="00FC0404" w:rsidRPr="00FC0404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C0404">
        <w:rPr>
          <w:rFonts w:ascii="Times New Roman" w:hAnsi="Times New Roman" w:cs="Times New Roman"/>
          <w:sz w:val="24"/>
          <w:szCs w:val="24"/>
        </w:rPr>
        <w:t>Утверждено</w:t>
      </w:r>
    </w:p>
    <w:p w14:paraId="2F0FE52C" w14:textId="77777777" w:rsidR="00FC0404" w:rsidRPr="00FC0404" w:rsidRDefault="00FC0404" w:rsidP="00FC0404">
      <w:pPr>
        <w:jc w:val="right"/>
        <w:rPr>
          <w:szCs w:val="24"/>
        </w:rPr>
      </w:pPr>
      <w:r w:rsidRPr="00FC0404">
        <w:rPr>
          <w:szCs w:val="24"/>
        </w:rPr>
        <w:t xml:space="preserve">Решением Совета депутатов </w:t>
      </w:r>
    </w:p>
    <w:p w14:paraId="0FD7A7EC" w14:textId="77777777" w:rsidR="00FC0404" w:rsidRPr="00FC0404" w:rsidRDefault="00FC0404" w:rsidP="00FC0404">
      <w:pPr>
        <w:jc w:val="right"/>
        <w:rPr>
          <w:szCs w:val="24"/>
        </w:rPr>
      </w:pPr>
      <w:r w:rsidRPr="00FC0404">
        <w:rPr>
          <w:szCs w:val="24"/>
        </w:rPr>
        <w:t xml:space="preserve">муниципального образования </w:t>
      </w:r>
    </w:p>
    <w:p w14:paraId="5F51C187" w14:textId="53D45081" w:rsidR="00FC0404" w:rsidRPr="00FC0404" w:rsidRDefault="00FC0404" w:rsidP="00FC0404">
      <w:pPr>
        <w:jc w:val="right"/>
        <w:rPr>
          <w:szCs w:val="24"/>
        </w:rPr>
      </w:pPr>
      <w:r w:rsidRPr="00FC0404">
        <w:rPr>
          <w:bCs/>
          <w:szCs w:val="24"/>
        </w:rPr>
        <w:t xml:space="preserve"> сельское поселение</w:t>
      </w:r>
      <w:r w:rsidR="001862CD">
        <w:rPr>
          <w:bCs/>
          <w:szCs w:val="24"/>
        </w:rPr>
        <w:t xml:space="preserve"> «</w:t>
      </w:r>
      <w:r>
        <w:rPr>
          <w:bCs/>
          <w:szCs w:val="24"/>
        </w:rPr>
        <w:t>Петропавловское»</w:t>
      </w:r>
    </w:p>
    <w:p w14:paraId="5E7A4C1B" w14:textId="6D3FC72C" w:rsidR="00FC0404" w:rsidRPr="00FC0404" w:rsidRDefault="00FC0404" w:rsidP="00FC0404">
      <w:pPr>
        <w:jc w:val="right"/>
        <w:rPr>
          <w:szCs w:val="24"/>
        </w:rPr>
      </w:pPr>
      <w:r w:rsidRPr="00FC0404">
        <w:rPr>
          <w:szCs w:val="24"/>
        </w:rPr>
        <w:t>от «</w:t>
      </w:r>
      <w:r w:rsidR="009A70B1">
        <w:rPr>
          <w:szCs w:val="24"/>
        </w:rPr>
        <w:t>08</w:t>
      </w:r>
      <w:r w:rsidRPr="00FC0404">
        <w:rPr>
          <w:szCs w:val="24"/>
        </w:rPr>
        <w:t xml:space="preserve">» </w:t>
      </w:r>
      <w:r w:rsidR="009A70B1">
        <w:rPr>
          <w:szCs w:val="24"/>
        </w:rPr>
        <w:t>июля</w:t>
      </w:r>
      <w:r w:rsidRPr="00FC0404">
        <w:rPr>
          <w:szCs w:val="24"/>
        </w:rPr>
        <w:t xml:space="preserve"> 2025 г. №</w:t>
      </w:r>
      <w:r w:rsidR="009A70B1">
        <w:rPr>
          <w:szCs w:val="24"/>
        </w:rPr>
        <w:t>7</w:t>
      </w:r>
    </w:p>
    <w:p w14:paraId="14C68F83" w14:textId="77777777" w:rsidR="00FC0404" w:rsidRPr="00FC0404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07C570E" w14:textId="77777777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5D246BFB" w14:textId="77777777" w:rsidR="00FC0404" w:rsidRPr="009A70B1" w:rsidRDefault="00FC0404" w:rsidP="00FC0404">
      <w:pPr>
        <w:pStyle w:val="ConsPlusTitle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9A70B1">
        <w:rPr>
          <w:rFonts w:ascii="Times New Roman" w:hAnsi="Times New Roman" w:cs="Times New Roman"/>
          <w:sz w:val="24"/>
          <w:szCs w:val="24"/>
        </w:rPr>
        <w:t>ПОЛОЖЕНИЕ</w:t>
      </w:r>
    </w:p>
    <w:p w14:paraId="594F695A" w14:textId="77777777" w:rsidR="00FC0404" w:rsidRPr="009A70B1" w:rsidRDefault="00FC0404" w:rsidP="00FC0404">
      <w:pPr>
        <w:pStyle w:val="ConsPlusTitle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«О ПУБЛИЧНЫХ СЛУШАНИЯХ </w:t>
      </w:r>
    </w:p>
    <w:p w14:paraId="5689947C" w14:textId="77777777" w:rsidR="00FC0404" w:rsidRPr="009A70B1" w:rsidRDefault="00FC0404" w:rsidP="00FC0404">
      <w:pPr>
        <w:pStyle w:val="ConsPlusTitle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14:paraId="77123D5F" w14:textId="68A4303A" w:rsidR="00FC0404" w:rsidRPr="009A70B1" w:rsidRDefault="00FC0404" w:rsidP="00FC0404">
      <w:pPr>
        <w:pStyle w:val="ConsPlusTitle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СЕЛЬСКОЕ ПОСЕЛЕНИЕ «ПЕТРОПАВЛОВСКОЕ»»</w:t>
      </w:r>
    </w:p>
    <w:p w14:paraId="19515760" w14:textId="77777777" w:rsidR="00FC0404" w:rsidRPr="009A70B1" w:rsidRDefault="00FC0404" w:rsidP="00FC0404">
      <w:pPr>
        <w:pStyle w:val="ConsPlusTitle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C96E09" w14:textId="1C20F126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в соответствии с </w:t>
      </w:r>
      <w:hyperlink r:id="rId9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Конституцией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0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Республики Бурятия от 07.12.2004 N 896-III "Об организации местного самоуправления в Республике Бурятия", </w:t>
      </w:r>
      <w:hyperlink r:id="rId12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«Петропавловское» порядок организации и проведения публичных слушаний в муниципальном образовании сельское поселение «Петропавловское».</w:t>
      </w:r>
    </w:p>
    <w:p w14:paraId="778F00F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Публичные слушания по вопросам градостроительной деятельности проводятся с учетом особенностей, предусмотренных Градостроительным </w:t>
      </w:r>
      <w:hyperlink r:id="rId13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РФ и </w:t>
      </w:r>
      <w:hyperlink r:id="rId14" w:anchor="P187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статьями 10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- </w:t>
      </w:r>
      <w:hyperlink r:id="rId15" w:anchor="P278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15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14:paraId="44242E2A" w14:textId="77777777" w:rsidR="00FC0404" w:rsidRPr="009A70B1" w:rsidRDefault="00FC0404" w:rsidP="00FC0404">
      <w:pPr>
        <w:pStyle w:val="ConsPlusTitle"/>
        <w:spacing w:line="312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3B0BCA9D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1. Основные термины и понятия</w:t>
      </w:r>
    </w:p>
    <w:p w14:paraId="4E68BC34" w14:textId="56CD148A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Публичные слушания - это публичное обсуждение проектов муниципальных правовых актов по вопросам местного значения, проводимое в соответствии с федеральными законами, </w:t>
      </w:r>
      <w:hyperlink r:id="rId16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Уставом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«Петропавловское», настоящим Положением с участием жителей </w:t>
      </w:r>
      <w:r w:rsidR="001862CD" w:rsidRPr="009A70B1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>.</w:t>
      </w:r>
    </w:p>
    <w:p w14:paraId="2309088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Представитель общественности - физическое лицо, а также организации, ассоциации или иные объединения, за исключением лиц, принимающих решение по вопросам публичных слушаний в силу служебных обязанностей и лиц, представляющих органы государственной власти и местного самоуправления.</w:t>
      </w:r>
    </w:p>
    <w:p w14:paraId="2C9A1E7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Комиссия - это коллегиальный орган, осуществляющий подготовку и проведение публичных слушаний.</w:t>
      </w:r>
    </w:p>
    <w:p w14:paraId="2F9027E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Эксперты - должностные лица, специалисты, представители общественности, подготовившие рекомендации и предложения для проекта итогового документа публичных слушаний.</w:t>
      </w:r>
    </w:p>
    <w:p w14:paraId="4858A7B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Вопрос публичных слушаний - проект муниципального правового акта по вопросам местного значения, выносимый на публичные слушания.</w:t>
      </w:r>
    </w:p>
    <w:p w14:paraId="0C279BB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Организация публичных слушаний - деятельность, направленная на оповещение о времени и месте проведения слушаний, ознакомление с проектом муниципального правового акта, обнародование результатов публичных слушаний и иных организационных мер, обеспечивающих участие жителей в публичных слушаниях.</w:t>
      </w:r>
    </w:p>
    <w:p w14:paraId="668D425F" w14:textId="4F75390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Инициативная группа - группа жителей сельского поселения «Петропавловское», обладающих избирательным правом, численностью не менее 27 человек, выступившая с инициативой проведения публичных слушаний.</w:t>
      </w:r>
    </w:p>
    <w:p w14:paraId="54382BA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lastRenderedPageBreak/>
        <w:t>Результаты публичных слушаний - итоговый документ публичных слушаний, содержащий рекомендации по вопросу публичных слушаний, включая мотивированное обоснование принятых решений.</w:t>
      </w:r>
    </w:p>
    <w:p w14:paraId="09EE6F4C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2. Цели проведения публичных слушаний</w:t>
      </w:r>
    </w:p>
    <w:p w14:paraId="1B3065BE" w14:textId="52B9A15B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Публичные слушания проводятся для обсуждения проектов муниципальных правовых актов по вопросам местного значения с участием жителей сельского поселения «Петропавловское».</w:t>
      </w:r>
    </w:p>
    <w:p w14:paraId="2ABBE72B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3. Вопросы публичных слушаний</w:t>
      </w:r>
    </w:p>
    <w:p w14:paraId="05A0187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Результаты публичных слушаний носят рекомендательный характер для органов местного самоуправления и должностных лиц местного самоуправления.</w:t>
      </w:r>
    </w:p>
    <w:p w14:paraId="69D8524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На публичные слушания выносятся:</w:t>
      </w:r>
    </w:p>
    <w:p w14:paraId="2AD8F942" w14:textId="2E71648F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проект Устава муниципального образования сельское поселение</w:t>
      </w:r>
      <w:r w:rsidR="00993885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 Джидинского района Республики Бурятия</w:t>
      </w:r>
      <w:r w:rsidRPr="009A70B1">
        <w:rPr>
          <w:rFonts w:ascii="Times New Roman" w:hAnsi="Times New Roman" w:cs="Times New Roman"/>
          <w:sz w:val="24"/>
          <w:szCs w:val="24"/>
        </w:rPr>
        <w:t xml:space="preserve">, а также проект решения  Совета депутатов </w:t>
      </w:r>
      <w:r w:rsidR="00993885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993885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993885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о внесении изменений и дополнений в Устав, кроме случаев, когда в </w:t>
      </w:r>
      <w:hyperlink r:id="rId17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Устав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вносятся изменения в форме точного воспроизведения положений </w:t>
      </w:r>
      <w:hyperlink r:id="rId18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Конституции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законов, </w:t>
      </w:r>
      <w:hyperlink r:id="rId19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Конституции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Республики Бурятия или законов Республики Бурятия в целях приведения данного Устава в соответствие с этими нормативными правовыми актами;</w:t>
      </w:r>
    </w:p>
    <w:p w14:paraId="60DF2AC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проект местного бюджета и отчет о его исполнении;</w:t>
      </w:r>
    </w:p>
    <w:p w14:paraId="6C79BB6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проект стратегии социально-экономического развития муниципального образования;</w:t>
      </w:r>
    </w:p>
    <w:p w14:paraId="15187DA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проекты Генеральных планов, проекты Правил землепользования и застройки, проекты планировки территории, проекты межевания территории, проекты, предусматривающие внесение изменений в один из указанных утвержденных документов, проекты решений о предоставлении разрешения на условно разрешенный вид использования земельного участка или объекта капитального строительства,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6799FC2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вопросы о преобразовании муниципального образования, за исключением случаев, если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граждан;</w:t>
      </w:r>
    </w:p>
    <w:p w14:paraId="196A9D97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иные вопросы, установленные нормативными правовыми актами Российской Федерации.</w:t>
      </w:r>
    </w:p>
    <w:p w14:paraId="2A2C5949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4. Инициаторы публичных слушаний</w:t>
      </w:r>
    </w:p>
    <w:p w14:paraId="026A1E8A" w14:textId="6F9DC238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1. Публичные слушания проводятся по инициативе населения сельского поселения, Совета депутатов </w:t>
      </w:r>
      <w:r w:rsidR="00993885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>сельско</w:t>
      </w:r>
      <w:r w:rsidR="00993885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993885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(далее - Совет депутатов), Главы муниципального образования сельское поселение</w:t>
      </w:r>
      <w:r w:rsidR="00993885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(далее - Глава поселения).</w:t>
      </w:r>
    </w:p>
    <w:p w14:paraId="3C223F84" w14:textId="4A9EBE0C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2. Инициаторами проведения публичных слушаний от имени населения сельского поселения 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может быть инициативная группа жителей сел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а, </w:t>
      </w:r>
      <w:r w:rsidRPr="009A70B1">
        <w:rPr>
          <w:rFonts w:ascii="Times New Roman" w:hAnsi="Times New Roman" w:cs="Times New Roman"/>
          <w:sz w:val="24"/>
          <w:szCs w:val="24"/>
        </w:rPr>
        <w:t>численностью не менее 27 человек.</w:t>
      </w:r>
    </w:p>
    <w:p w14:paraId="08EB8B51" w14:textId="54E9D216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Инициативная группа жителей подает заявление в Совет депутатов</w:t>
      </w:r>
      <w:r w:rsidR="00993885" w:rsidRPr="009A70B1">
        <w:rPr>
          <w:rFonts w:ascii="Times New Roman" w:hAnsi="Times New Roman" w:cs="Times New Roman"/>
          <w:sz w:val="24"/>
          <w:szCs w:val="24"/>
        </w:rPr>
        <w:t xml:space="preserve"> МО СП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 приложением списка инициативной группы (с указанием паспортных данных, места жительства, телефонов, подписей членов инициативной группы).</w:t>
      </w:r>
    </w:p>
    <w:p w14:paraId="4F4C5D2B" w14:textId="77777777" w:rsidR="00FC0404" w:rsidRPr="009A70B1" w:rsidRDefault="00FC0404" w:rsidP="00FC0404">
      <w:pPr>
        <w:pStyle w:val="ConsPlusTitle"/>
        <w:spacing w:line="312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Порядок проведения публичных слушаний</w:t>
      </w:r>
    </w:p>
    <w:p w14:paraId="3F9F240C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5. Назначение публичных слушаний</w:t>
      </w:r>
    </w:p>
    <w:p w14:paraId="5736A9A3" w14:textId="75301120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1. Публичные слушания, проводимые по инициативе населения или Совета депутатов,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>назначаются решением Совета депутатов, а по инициативе Главы поселения - постановлением Главы поселения.</w:t>
      </w:r>
    </w:p>
    <w:p w14:paraId="6716C4C7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В решении (постановлении) о назначении публичных слушаний указываются:</w:t>
      </w:r>
    </w:p>
    <w:p w14:paraId="6F87FC1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вопросы, выносимые на публичные слушания;</w:t>
      </w:r>
    </w:p>
    <w:p w14:paraId="4EDE79C9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время и место проведения публичных слушаний;</w:t>
      </w:r>
    </w:p>
    <w:p w14:paraId="47F2EAD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сроки подачи письменных предложений по обсуждаемым вопросам;</w:t>
      </w:r>
    </w:p>
    <w:p w14:paraId="4D28E7C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- состав комиссии по проведению публичных слушаний, за исключением случаев, предусмотренных </w:t>
      </w:r>
      <w:hyperlink r:id="rId20" w:anchor="P187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10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14:paraId="35502EF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сведения об источнике опубликования проекта правового акта, выносимого на публичные слушания;</w:t>
      </w:r>
    </w:p>
    <w:p w14:paraId="602738C9" w14:textId="2C432C20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3. В состав комиссии могут быть включены: депутаты Совета депутатов, представители сельского поселения 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(далее - Администрация сельского поселения), представители общественности. В состав комиссии могут быть включены специалисты для выполнения консультационных работ по обсуждаемой проблеме.</w:t>
      </w:r>
    </w:p>
    <w:p w14:paraId="5BBA5C8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Муниципальный правовой акт о назначении публичных слушаний подлежит обязательному официальному опубликованию.</w:t>
      </w:r>
    </w:p>
    <w:p w14:paraId="177D456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5. Для принятия решения о назначении публичных слушаний по инициативе населения его инициаторы направляют в Совет депутатов заявление, которое должно включать в себя ходатайство о проведении публичных слушаний с обоснованием общественной значимости вопросов, выносимых на публичные слушания.</w:t>
      </w:r>
    </w:p>
    <w:p w14:paraId="3BDCFC8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14:paraId="27D18F8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список инициативной группы;</w:t>
      </w:r>
    </w:p>
    <w:p w14:paraId="2D7C13D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протокол собрания инициативной группы, на котором было принято решение о выдвижении инициативы проведения публичных слушаний;</w:t>
      </w:r>
    </w:p>
    <w:p w14:paraId="0C13261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проект муниципального правового акта, выносимого на публичные слушания.</w:t>
      </w:r>
    </w:p>
    <w:p w14:paraId="55A8C5D3" w14:textId="4FB10743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6. Ходатайство о назначении публичных слушаний, внесенное населением </w:t>
      </w:r>
      <w:r w:rsidR="00E50FD2" w:rsidRPr="009A70B1">
        <w:rPr>
          <w:rFonts w:ascii="Times New Roman" w:hAnsi="Times New Roman" w:cs="Times New Roman"/>
          <w:sz w:val="24"/>
          <w:szCs w:val="24"/>
        </w:rPr>
        <w:t xml:space="preserve">Петропавловского </w:t>
      </w:r>
      <w:r w:rsidRPr="009A70B1">
        <w:rPr>
          <w:rFonts w:ascii="Times New Roman" w:hAnsi="Times New Roman" w:cs="Times New Roman"/>
          <w:sz w:val="24"/>
          <w:szCs w:val="24"/>
        </w:rPr>
        <w:t xml:space="preserve">сельского поселения, рассматривается Советом депутатов на очередном его заседании в соответствии с </w:t>
      </w:r>
      <w:hyperlink r:id="rId21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Регламентом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Совета депутатов.</w:t>
      </w:r>
    </w:p>
    <w:p w14:paraId="46BA1375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6. Подготовка публичных слушаний</w:t>
      </w:r>
    </w:p>
    <w:p w14:paraId="6B89473E" w14:textId="28008465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7"/>
      <w:bookmarkEnd w:id="1"/>
      <w:r w:rsidRPr="009A70B1">
        <w:rPr>
          <w:rFonts w:ascii="Times New Roman" w:hAnsi="Times New Roman" w:cs="Times New Roman"/>
          <w:sz w:val="24"/>
          <w:szCs w:val="24"/>
        </w:rPr>
        <w:t xml:space="preserve">1. Организационно-техническое и информационное обеспечение публичных слушаний, назначенных Советом депутатов, осуществляется аппаратом Совета депутатов, а назначенных Главой поселения - Администрацией </w:t>
      </w:r>
      <w:r w:rsidR="00E50FD2" w:rsidRPr="009A70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50FD2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E50FD2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>.</w:t>
      </w:r>
    </w:p>
    <w:p w14:paraId="0C7F0A44" w14:textId="0D6E0925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2. Аппарат  Совета депутатов или Администрация </w:t>
      </w:r>
      <w:r w:rsidR="00E50FD2" w:rsidRPr="009A70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E50FD2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E50FD2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22" w:anchor="P127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 не позднее 10 дней со дня опубликования правового акта о назначении публичных слушаний организует проведение первого заседания комиссии по подготовке и проведению публичных слушаний и осуществляет организационно-техническое и информационное обеспечение деятельности комиссии.</w:t>
      </w:r>
    </w:p>
    <w:p w14:paraId="00B9862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На первом заседании члены комиссии избирают председателя комиссии.</w:t>
      </w:r>
    </w:p>
    <w:p w14:paraId="685D646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Комиссия:</w:t>
      </w:r>
    </w:p>
    <w:p w14:paraId="61E0DCF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определяет перечень должностных лиц, специалистов, организаций и других представителей общественности, приглашаемых к участию в публичных слушаниях в качестве экспертов, и направляет им официальные обращения с просьбой дать свои рекомендации и предложения по вопросам, выносимым на обсуждение;</w:t>
      </w:r>
    </w:p>
    <w:p w14:paraId="0A8AD5F7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lastRenderedPageBreak/>
        <w:t>- проводит анализ материалов, представленных инициаторами и экспертами публичных слушаний;</w:t>
      </w:r>
    </w:p>
    <w:p w14:paraId="0B3F287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утверждает повестку публичных слушаний;</w:t>
      </w:r>
    </w:p>
    <w:p w14:paraId="11003ED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назначает ведущего и секретаря публичных слушаний для ведения публичных слушаний и составления протокола;</w:t>
      </w:r>
    </w:p>
    <w:p w14:paraId="517871C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определяет докладчиков (содокладчиков);</w:t>
      </w:r>
    </w:p>
    <w:p w14:paraId="14B118A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устанавливает порядок выступлений на публичных слушаниях;</w:t>
      </w:r>
    </w:p>
    <w:p w14:paraId="690AF40A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организует подготовку итогового документа;</w:t>
      </w:r>
    </w:p>
    <w:p w14:paraId="644100C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регистрирует участников публичных слушаний;</w:t>
      </w:r>
    </w:p>
    <w:p w14:paraId="2CC756F1" w14:textId="46B2B94E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5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. Комиссия подотчетна в своей деятельности Совету депутатов и Главе </w:t>
      </w:r>
      <w:r w:rsidR="00E50FD2" w:rsidRPr="009A70B1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>.</w:t>
      </w:r>
    </w:p>
    <w:p w14:paraId="765F1910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7. Информационное обеспечение публичных слушаний</w:t>
      </w:r>
    </w:p>
    <w:p w14:paraId="39517FE3" w14:textId="305B7EB8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Извещение населения сельского поселения</w:t>
      </w:r>
      <w:r w:rsidR="00E50FD2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о публичных слушаниях производится не позднее чем за 10 дней до даты проведения публичных слушаний путем опубликования в газете «</w:t>
      </w:r>
      <w:r w:rsidR="00E50FD2" w:rsidRPr="009A70B1">
        <w:rPr>
          <w:rFonts w:ascii="Times New Roman" w:hAnsi="Times New Roman" w:cs="Times New Roman"/>
          <w:sz w:val="24"/>
          <w:szCs w:val="24"/>
        </w:rPr>
        <w:t>Джидинская правда»</w:t>
      </w:r>
      <w:r w:rsidRPr="009A70B1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сельского поселения 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 правового акта о назначении публичных слушаний. Проект правового акта, выносимого на публичные слушания, подлежит официальному опубликованию в газете «</w:t>
      </w:r>
      <w:r w:rsidR="00E50FD2" w:rsidRPr="009A70B1">
        <w:rPr>
          <w:rFonts w:ascii="Times New Roman" w:hAnsi="Times New Roman" w:cs="Times New Roman"/>
          <w:sz w:val="24"/>
          <w:szCs w:val="24"/>
        </w:rPr>
        <w:t>Джидинская правда</w:t>
      </w:r>
      <w:r w:rsidRPr="009A70B1">
        <w:rPr>
          <w:rFonts w:ascii="Times New Roman" w:hAnsi="Times New Roman" w:cs="Times New Roman"/>
          <w:sz w:val="24"/>
          <w:szCs w:val="24"/>
        </w:rPr>
        <w:t>» и на официальном сайте сельского поселения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06A3F1B9" w14:textId="1442C638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Проект Устава муниципального образования сельское поселение</w:t>
      </w:r>
      <w:r w:rsidR="00E50FD2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, проект решения  Совета депутатов о внесении изменений и дополнений в Устав </w:t>
      </w:r>
      <w:r w:rsidR="00E50FD2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>сельско</w:t>
      </w:r>
      <w:r w:rsidR="00E50FD2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E50FD2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 не позднее чем за 30 дней до дня рассмотрения вопроса о принятии устава </w:t>
      </w:r>
      <w:r w:rsidR="008F0549" w:rsidRPr="009A70B1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, внесении изменений и дополнений в устав </w:t>
      </w:r>
      <w:r w:rsidR="008F0549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>сельско</w:t>
      </w:r>
      <w:r w:rsidR="008F0549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</w:t>
      </w:r>
      <w:r w:rsidR="008F0549" w:rsidRPr="009A70B1">
        <w:rPr>
          <w:rFonts w:ascii="Times New Roman" w:hAnsi="Times New Roman" w:cs="Times New Roman"/>
          <w:sz w:val="24"/>
          <w:szCs w:val="24"/>
        </w:rPr>
        <w:t>ие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</w:t>
      </w:r>
      <w:r w:rsidR="008F0549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 </w:t>
      </w:r>
      <w:r w:rsidRPr="009A70B1">
        <w:rPr>
          <w:rFonts w:ascii="Times New Roman" w:hAnsi="Times New Roman" w:cs="Times New Roman"/>
          <w:sz w:val="24"/>
          <w:szCs w:val="24"/>
        </w:rPr>
        <w:t xml:space="preserve">подлежат официальному опубликованию (обнародованию) с одновременным опубликованием (обнародованием) установленного Советом депутатов порядка учета предложений по проекту указанного устава, проекту указанного решения, а также порядка участия граждан в его обсуждении. </w:t>
      </w:r>
    </w:p>
    <w:p w14:paraId="5A7CF9E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Комиссия вправе использовать другие формы информирования населения о проводимых публичных слушаниях.</w:t>
      </w:r>
    </w:p>
    <w:p w14:paraId="078C1FDD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8. Проведение публичных слушаний</w:t>
      </w:r>
    </w:p>
    <w:p w14:paraId="25AF07F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Перед началом публичных слушаний проводится регистрация его участников.</w:t>
      </w:r>
    </w:p>
    <w:p w14:paraId="46D0C4A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Ведущий публичных слушаний открывает собрание и оглашает тему публичных слушаний, перечень вопросов, выносимых на публичные слушания, инициаторов его проведения, предложения комиссии по порядку проведения собрания, представляет себя и секретаря собрания, предоставляет слово докладчикам (содокладчикам).</w:t>
      </w:r>
    </w:p>
    <w:p w14:paraId="521415A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Секретарь собрания ведет протокол (приложение № 1 к настоящему Положению).</w:t>
      </w:r>
    </w:p>
    <w:p w14:paraId="679068B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Для организации прений ведущий предоставляет слово экспертам.</w:t>
      </w:r>
    </w:p>
    <w:p w14:paraId="2A0EDAC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5. По окончании выступления эксперта (или при истечении предоставленного времени) ведущий дает возможность участникам собрания задать уточняющие вопросы по позиции и (или) аргументам эксперта и дополнительное время для ответов на вопросы.</w:t>
      </w:r>
    </w:p>
    <w:p w14:paraId="16ECB089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6. Эксперты вправе снять свои рекомендации и (или) присоединиться к предложениям, выдвинутым другими участниками публичных слушаний.</w:t>
      </w:r>
    </w:p>
    <w:p w14:paraId="113D24E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lastRenderedPageBreak/>
        <w:t>Решения экспертов об изменении их позиции по рассматриваемому вопросу отражаются в протоколе.</w:t>
      </w:r>
    </w:p>
    <w:p w14:paraId="71BC8C8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В итоговом документе отражаются все поступившие в письменном виде предложения, за исключением предложений, снятых (отозванных) автором. Устные предложения, а также письменные предложения, поступившие после установленного срока их приема, могут быть включены в итоговый документ по решению комиссии. Комиссия вправе производить редакционные правки итогового документа, без изменения смысла поступивших предложений.</w:t>
      </w:r>
    </w:p>
    <w:p w14:paraId="6968DBA1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9. Результаты публичных слушаний</w:t>
      </w:r>
    </w:p>
    <w:p w14:paraId="76BEAA98" w14:textId="5586F112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Комиссия обеспечивает публикацию итогового документа публичных слушаний в газете «</w:t>
      </w:r>
      <w:r w:rsidR="008F0549" w:rsidRPr="009A70B1">
        <w:rPr>
          <w:rFonts w:ascii="Times New Roman" w:hAnsi="Times New Roman" w:cs="Times New Roman"/>
          <w:sz w:val="24"/>
          <w:szCs w:val="24"/>
        </w:rPr>
        <w:t>Джидинская правда</w:t>
      </w:r>
      <w:r w:rsidRPr="009A70B1">
        <w:rPr>
          <w:rFonts w:ascii="Times New Roman" w:hAnsi="Times New Roman" w:cs="Times New Roman"/>
          <w:sz w:val="24"/>
          <w:szCs w:val="24"/>
        </w:rPr>
        <w:t xml:space="preserve">», а также на официальном сайте сельского поселения </w:t>
      </w:r>
      <w:r w:rsidR="008F0549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 не позднее чем через 15 дней со дня проведения публичных слушаний.</w:t>
      </w:r>
    </w:p>
    <w:p w14:paraId="0BA373C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Решения на публичных слушаниях принимаются большинством голосов от числа зарегистрированных участников публичных слушаний.</w:t>
      </w:r>
    </w:p>
    <w:p w14:paraId="189D0B6F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2" w:name="P187"/>
      <w:bookmarkEnd w:id="2"/>
      <w:r w:rsidRPr="009A70B1">
        <w:rPr>
          <w:rFonts w:ascii="Times New Roman" w:hAnsi="Times New Roman" w:cs="Times New Roman"/>
          <w:sz w:val="24"/>
          <w:szCs w:val="24"/>
        </w:rPr>
        <w:t>Статья 10. Организатор и участники публичных слушаний по вопросам градостроительной деятельности</w:t>
      </w:r>
    </w:p>
    <w:p w14:paraId="5BCC640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Организатором публичных слушаний по проектам Генерального плана,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Комитет по управлению муниципальным хозяйством (далее - организатор публичных слушаний).</w:t>
      </w:r>
    </w:p>
    <w:p w14:paraId="4B2593E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Участниками публичных слушаний по проектам Генерального плана,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14:paraId="7BA772A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93"/>
      <w:bookmarkEnd w:id="3"/>
      <w:r w:rsidRPr="009A70B1">
        <w:rPr>
          <w:rFonts w:ascii="Times New Roman" w:hAnsi="Times New Roman" w:cs="Times New Roman"/>
          <w:sz w:val="24"/>
          <w:szCs w:val="24"/>
        </w:rPr>
        <w:t xml:space="preserve">4. 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 xml:space="preserve">отношении которого подготовлены данные проекты, а в случае, предусмотренном </w:t>
      </w:r>
      <w:hyperlink r:id="rId24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3 статьи 39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Федерации,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14:paraId="61E5A4C4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11. Процедура проведения публичных слушаний по вопросам градостроительной деятельности</w:t>
      </w:r>
    </w:p>
    <w:p w14:paraId="41EECD0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Процедура проведения публичных слушаний состоит из следующих этапов:</w:t>
      </w:r>
    </w:p>
    <w:p w14:paraId="013CF0A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оповещение о начале публичных слушаний;</w:t>
      </w:r>
    </w:p>
    <w:p w14:paraId="19E9A983" w14:textId="51FE6156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0"/>
      <w:bookmarkEnd w:id="4"/>
      <w:r w:rsidRPr="009A70B1">
        <w:rPr>
          <w:rFonts w:ascii="Times New Roman" w:hAnsi="Times New Roman" w:cs="Times New Roman"/>
          <w:sz w:val="24"/>
          <w:szCs w:val="24"/>
        </w:rPr>
        <w:t>- размещение проекта, подлежащего рассмотрению на публичных слушаниях, и информационных материалов к нему в газете «</w:t>
      </w:r>
      <w:r w:rsidR="008F0549" w:rsidRPr="009A70B1">
        <w:rPr>
          <w:rFonts w:ascii="Times New Roman" w:hAnsi="Times New Roman" w:cs="Times New Roman"/>
          <w:sz w:val="24"/>
          <w:szCs w:val="24"/>
        </w:rPr>
        <w:t>Джидинская правда</w:t>
      </w:r>
      <w:r w:rsidRPr="009A70B1">
        <w:rPr>
          <w:rFonts w:ascii="Times New Roman" w:hAnsi="Times New Roman" w:cs="Times New Roman"/>
          <w:sz w:val="24"/>
          <w:szCs w:val="24"/>
        </w:rPr>
        <w:t xml:space="preserve">» на официальном сайте </w:t>
      </w:r>
      <w:r w:rsidR="008F0549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>сельско</w:t>
      </w:r>
      <w:r w:rsidR="008F0549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F0549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и открытие экспозиции или экспозиций такого проекта;</w:t>
      </w:r>
    </w:p>
    <w:p w14:paraId="3418D4D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проведение экспозиции или экспозиций проекта, подлежащего рассмотрению на публичных слушаниях;</w:t>
      </w:r>
    </w:p>
    <w:p w14:paraId="37A92D2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проведение собрания или собраний участников публичных слушаний;</w:t>
      </w:r>
    </w:p>
    <w:p w14:paraId="7037185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подготовка и оформление протокола публичных слушаний;</w:t>
      </w:r>
    </w:p>
    <w:p w14:paraId="0CAD7C8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подготовка и опубликование заключения о результатах публичных слушаний.</w:t>
      </w:r>
    </w:p>
    <w:p w14:paraId="4261AE48" w14:textId="2D3CCB52" w:rsidR="00FC0404" w:rsidRPr="009A70B1" w:rsidRDefault="00FC0404" w:rsidP="008F0549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Статья 12. Оповещение о начале публичных слушаний, размещение проекта, подлежащего рассмотрению на публичных слушаниях, и информационных материалов к нему на официальном сайте </w:t>
      </w:r>
      <w:r w:rsidR="008F0549" w:rsidRPr="009A70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8F0549" w:rsidRPr="009A70B1">
        <w:rPr>
          <w:rFonts w:ascii="Times New Roman" w:hAnsi="Times New Roman" w:cs="Times New Roman"/>
          <w:sz w:val="24"/>
          <w:szCs w:val="24"/>
        </w:rPr>
        <w:t>е поселение «Петропавловское».</w:t>
      </w:r>
    </w:p>
    <w:p w14:paraId="3867C504" w14:textId="1050E09C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Организатор публичных слушаний опубликовывает оповещение о начале публичных слушаний в порядке, установленном для официального опубликования муниципальных правовых актов сельского поселения</w:t>
      </w:r>
      <w:r w:rsidR="008F0549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>, не позднее, чем за 7 календарных дней до дня размещения на официальном сайте сельского поселения в информационно-телекоммуникационной сети «Интернет» проекта, подлежащего рассмотрению на публичных слушаниях, в форме постановления Главы сельского поселения, в котором должна быть указана следующая информация:</w:t>
      </w:r>
    </w:p>
    <w:p w14:paraId="7FFE018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1) информация о проекте, подлежащем рассмотрению на публичных слушаниях, и перечень информационных материалов к такому проекту;</w:t>
      </w:r>
    </w:p>
    <w:p w14:paraId="4E8D27B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2) информация о порядке и сроках проведения публичных слушаний по проекту, подлежащему рассмотрению на публичных слушаниях;</w:t>
      </w:r>
    </w:p>
    <w:p w14:paraId="1838FCE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3)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5D4A316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4) информация о порядке, сроке и форме внесения участниками публичных слушаний предложений и замечаний, касающихся проекта, подлежащего рассмотрению на публичных слушаниях.</w:t>
      </w:r>
    </w:p>
    <w:p w14:paraId="0257462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собрания или собраний участников публичных слушаний.</w:t>
      </w:r>
    </w:p>
    <w:p w14:paraId="692BA71A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2. Оповещение о начале публичных слушаний распространяется на информационных стендах, оборудованных около здания организатора публичных слушаний, в местах массового скопления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 xml:space="preserve">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</w:t>
      </w:r>
      <w:hyperlink r:id="rId25" w:anchor="P193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4 статьи 10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Положения, иными способами, обеспечивающими доступ участников публичных слушаний к указанной информации.</w:t>
      </w:r>
    </w:p>
    <w:p w14:paraId="4AB6753A" w14:textId="78EA52A3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3. Информационные стенды, оборудованные около здания организатора публичных слушаний для размещения оповещения о начале публичных слушаний, должны быть свободными от иной информации, не связанной с организацией и проведением публичных слушаний, максимально заметны, хорошо просматриваемы. К информационным стендам должен быть обеспечен свободный доступ. На информационном стенде размещаются проекты, подлежащие рассмотрению на публичных слушаниях, и перечень информационных материалов к таким проектам, размещенные на официальном сайте </w:t>
      </w:r>
      <w:r w:rsidR="001430BD" w:rsidRPr="009A70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430BD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30BD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54BC0850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Статья 13. Открытие и проведение экспозиции или экспозиций проекта, подлежащего рассмотрению на публичных слушаниях, подготовка и оформление протокола публичных слушаний, подготовка и опубликование заключения о результатах публичных слушаний</w:t>
      </w:r>
    </w:p>
    <w:p w14:paraId="4C97C18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1. В течение всего периода размещения в соответствии с </w:t>
      </w:r>
      <w:hyperlink r:id="rId26" w:anchor="P200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абзацем 3 части 1 статьи 11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 проекта, подлежащего рассмотрению на публичных слушаниях, и информационных материалов к нему организатором публичных слушаний проводятся экспозиция или экспозиции такого проекта.</w:t>
      </w:r>
    </w:p>
    <w:p w14:paraId="74E8110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Экспозиции проводятся в зданиях организатора публичных слушаний. Вход в здание должен быть оборудован информационной табличкой (вывеской), содержащей информацию о наименовании организатора публичных слушаний, местонахождении, режиме работы.</w:t>
      </w:r>
    </w:p>
    <w:p w14:paraId="05E3756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</w:t>
      </w:r>
    </w:p>
    <w:p w14:paraId="021C653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Консультирование посетителей экспозиции осуществляется представителями организатора публичных слушаний в установленные в оповещении о начале публичных слушаний дни и часы посещения экспозиции.</w:t>
      </w:r>
    </w:p>
    <w:p w14:paraId="16638C3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Записи в журнал учета посетителей экспозиции или экспозиций проекта, подлежащего рассмотрению на публичных слушаниях, вносятся представителями организатора публичных слушаний.</w:t>
      </w:r>
    </w:p>
    <w:p w14:paraId="04067A9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28"/>
      <w:bookmarkEnd w:id="5"/>
      <w:r w:rsidRPr="009A70B1">
        <w:rPr>
          <w:rFonts w:ascii="Times New Roman" w:hAnsi="Times New Roman" w:cs="Times New Roman"/>
          <w:sz w:val="24"/>
          <w:szCs w:val="24"/>
        </w:rPr>
        <w:t xml:space="preserve">2. В период размещения в соответствии с </w:t>
      </w:r>
      <w:hyperlink r:id="rId27" w:anchor="P200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абзацем 3 части 1 статьи 11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 проекта, подлежащего рассмотрению на публичных слушаниях, и информационных материалов к нему и проведения экспозиции или экспозиций такого проекта участники публичных слушаний, прошедшие в соответствии с </w:t>
      </w:r>
      <w:hyperlink r:id="rId28" w:anchor="P233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4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 идентификацию, имеют право вносить организатору публичных слушаний предложения и замечания, касающиеся такого проекта:</w:t>
      </w:r>
    </w:p>
    <w:p w14:paraId="0799B93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в письменной или устной форме в ходе проведения собрания участников публичных слушаний (далее - собрание);</w:t>
      </w:r>
    </w:p>
    <w:p w14:paraId="2F633BF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в письменной форме в адрес организатора публичных слушаний;</w:t>
      </w:r>
    </w:p>
    <w:p w14:paraId="0D00231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посредством записи в журнале учета посетителей экспозиции или экспозиций проекта, подлежащего рассмотрению на публичных слушаниях, по форме согласно приложению N 3 к настоящему Положению.</w:t>
      </w:r>
    </w:p>
    <w:p w14:paraId="594DD65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3. Предложения и замечания, внесенные в соответствии с </w:t>
      </w:r>
      <w:hyperlink r:id="rId29" w:anchor="P228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2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статьи, подлежат регистрации, а также обязательному рассмотрению организатором проведения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 xml:space="preserve">публичных слушаний, за исключением случая, предусмотренного </w:t>
      </w:r>
      <w:hyperlink r:id="rId30" w:anchor="P235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6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статьи.</w:t>
      </w:r>
    </w:p>
    <w:p w14:paraId="1A254E1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33"/>
      <w:bookmarkEnd w:id="6"/>
      <w:r w:rsidRPr="009A70B1">
        <w:rPr>
          <w:rFonts w:ascii="Times New Roman" w:hAnsi="Times New Roman" w:cs="Times New Roman"/>
          <w:sz w:val="24"/>
          <w:szCs w:val="24"/>
        </w:rPr>
        <w:t>4. Участники публичных слушаний в целях идентификации представляют организатору публичных слушаний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4313A1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5. Обработка персональных данных участников публичных слушаний осуществляется с учетом требований, установленных Федеральным </w:t>
      </w:r>
      <w:hyperlink r:id="rId31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от 27 июля 2006 года N 152-ФЗ "О персональных данных".</w:t>
      </w:r>
    </w:p>
    <w:p w14:paraId="0F8F7D79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5"/>
      <w:bookmarkEnd w:id="7"/>
      <w:r w:rsidRPr="009A70B1">
        <w:rPr>
          <w:rFonts w:ascii="Times New Roman" w:hAnsi="Times New Roman" w:cs="Times New Roman"/>
          <w:sz w:val="24"/>
          <w:szCs w:val="24"/>
        </w:rPr>
        <w:t xml:space="preserve">6. Предложения и замечания, внесенные в соответствии с </w:t>
      </w:r>
      <w:hyperlink r:id="rId32" w:anchor="P228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2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статьи, не рассматриваются в случае выявления факта представления участником публичных слушаний недостоверных сведений.</w:t>
      </w:r>
    </w:p>
    <w:p w14:paraId="0ECD460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слушаний.</w:t>
      </w:r>
    </w:p>
    <w:p w14:paraId="74034CE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8. Организатором публичных слушаний проводится собрание участников публичных слушаний. Особенности проведения собрания участников публичных слушаний устанавливаются </w:t>
      </w:r>
      <w:hyperlink r:id="rId33" w:anchor="P257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14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14:paraId="3DAB4BF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38"/>
      <w:bookmarkEnd w:id="8"/>
      <w:r w:rsidRPr="009A70B1">
        <w:rPr>
          <w:rFonts w:ascii="Times New Roman" w:hAnsi="Times New Roman" w:cs="Times New Roman"/>
          <w:sz w:val="24"/>
          <w:szCs w:val="24"/>
        </w:rPr>
        <w:t>9. После проведения собрания участников публичных слушаний организатор публичных слушаний подготавливает, оформляет и подписывает протокол публичных слушаний по форме согласно приложению № 1 к настоящему Положению в течение 2 рабочих дней со дня проведения собрания участников публичных слушаний.</w:t>
      </w:r>
    </w:p>
    <w:p w14:paraId="6F8ED06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 протоколу публичных слушаний прилагается перечень принявших участие в рассмотрении проекта участников публичных слушаний, включающий в себя сведения об участниках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</w:r>
    </w:p>
    <w:p w14:paraId="54DDA85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10. Участник публичных слушаний, который внес предложения и замечания, касающиеся проекта, рассмотренного на публичных слушаниях, имеет право получить выписку из протокола публичных слушаний, содержащую внесенные этим участником предложения и замечания. Срок предоставления выписки - 5 рабочих дней со дня получения запроса.</w:t>
      </w:r>
    </w:p>
    <w:p w14:paraId="568F7F3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41"/>
      <w:bookmarkEnd w:id="9"/>
      <w:r w:rsidRPr="009A70B1">
        <w:rPr>
          <w:rFonts w:ascii="Times New Roman" w:hAnsi="Times New Roman" w:cs="Times New Roman"/>
          <w:sz w:val="24"/>
          <w:szCs w:val="24"/>
        </w:rPr>
        <w:t>11. На основании протокола публичных слушаний организатором подготавливается и подписывается заключение о результатах публичных слушаний по форме согласно приложению № 2 к настоящему Положению в течение 2 рабочих дней со дня подписания протокола публичных слушаний.</w:t>
      </w:r>
    </w:p>
    <w:p w14:paraId="5A1180D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12. В заключении о результатах публичных слушаний должны быть указаны:</w:t>
      </w:r>
    </w:p>
    <w:p w14:paraId="6C88494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дата оформления заключения о результатах публичных слушаний;</w:t>
      </w:r>
    </w:p>
    <w:p w14:paraId="436F800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lastRenderedPageBreak/>
        <w:t>-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14:paraId="278F93F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реквизиты протокола публичных слушаний, на основании которого подготовлено заключение о результатах публичных слушаний;</w:t>
      </w:r>
    </w:p>
    <w:p w14:paraId="4A2B40A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содержание внесенных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 и предложения и замечания иных участников публичных слушаний. 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 w14:paraId="785BC757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слушаний.</w:t>
      </w:r>
    </w:p>
    <w:p w14:paraId="73FB46CB" w14:textId="5758448B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13. Протокол публичных слушаний и заключение о результатах публичных слушаний подписываются организатором публичных слушаний в порядке, предусмотренном </w:t>
      </w:r>
      <w:hyperlink r:id="rId34" w:anchor="P238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частями 9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, </w:t>
      </w:r>
      <w:hyperlink r:id="rId35" w:anchor="P241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11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статьи, и в течение 7 календарных дней со дня окончания срока проведения публичных слушаний направляются Главе </w:t>
      </w:r>
      <w:r w:rsidR="001430BD" w:rsidRPr="009A70B1">
        <w:rPr>
          <w:rFonts w:ascii="Times New Roman" w:hAnsi="Times New Roman" w:cs="Times New Roman"/>
          <w:sz w:val="24"/>
          <w:szCs w:val="24"/>
        </w:rPr>
        <w:t>муниципального образования сельское поселение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для принятия решения об утверждении проекта или его отклонении с указанием причин принятого решения.</w:t>
      </w:r>
    </w:p>
    <w:p w14:paraId="09D7D30F" w14:textId="4561F012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14. Заключение о результатах публичных слушаний подлежит официальному опубликованию в порядке, установленном для официального опубликования муниципальных правовых актов муниципального образования сельское поселение </w:t>
      </w:r>
      <w:r w:rsidR="001430BD" w:rsidRPr="009A70B1">
        <w:rPr>
          <w:rFonts w:ascii="Times New Roman" w:hAnsi="Times New Roman" w:cs="Times New Roman"/>
          <w:sz w:val="24"/>
          <w:szCs w:val="24"/>
        </w:rPr>
        <w:t xml:space="preserve">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не позднее чем через 15 дней со дня проведения публичных слушаний.</w:t>
      </w:r>
    </w:p>
    <w:p w14:paraId="37C89CEC" w14:textId="24135DB5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 15. Для подготовки рекомендаций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по проектам решений о предоставлении разрешения на отклонение от предельных параметров разрешенного строительства, реконструкции объекта капитального строительства организатор публичных слушаний направляет протокол и заключение о результатах публичных слушаний в постоянно действующую комиссию, состав и порядок деятельности которой утверждается постановлением Администрации </w:t>
      </w:r>
      <w:r w:rsidR="001430BD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9A70B1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1430BD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30BD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течение 1 рабочего дня со дня подписания заключения о результатах публичных слушаний.</w:t>
      </w:r>
    </w:p>
    <w:p w14:paraId="2638E599" w14:textId="0DBA1179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Постоянно действующая комиссия направляет рекомендации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решения, о предоставлении разрешения на отклонение от предельных параметров разрешенного строительства, реконструкции объекта капитального строительства или об отказе в предоставлении такого разрешения с указанием причин принятого решения Главе </w:t>
      </w:r>
      <w:r w:rsidR="001430BD" w:rsidRPr="009A70B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сельское поселение «Петропавловское» </w:t>
      </w:r>
      <w:r w:rsidRPr="009A70B1">
        <w:rPr>
          <w:rFonts w:ascii="Times New Roman" w:hAnsi="Times New Roman" w:cs="Times New Roman"/>
          <w:sz w:val="24"/>
          <w:szCs w:val="24"/>
        </w:rPr>
        <w:t>в течение 7 календарных дней со дня получения протокола и заключения о результатах публичных слушаний.</w:t>
      </w:r>
    </w:p>
    <w:p w14:paraId="6FCCEC9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16. Расходы, связанные с организацией и проведением публичных слушаний по проектам предоставления разрешения на условно разрешенный вид использования земельного участка или объекта капитального строительства и по проектам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>разрешения.</w:t>
      </w:r>
    </w:p>
    <w:p w14:paraId="239CED57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0" w:name="P257"/>
      <w:bookmarkEnd w:id="10"/>
      <w:r w:rsidRPr="009A70B1">
        <w:rPr>
          <w:rFonts w:ascii="Times New Roman" w:hAnsi="Times New Roman" w:cs="Times New Roman"/>
          <w:sz w:val="24"/>
          <w:szCs w:val="24"/>
        </w:rPr>
        <w:t>Статья 14. Особенности проведения собрания участников публичных слушаний по вопросам градостроительной деятельности</w:t>
      </w:r>
    </w:p>
    <w:p w14:paraId="5649FAF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К участию в собрании допускаются лица, являющиеся в соответствии с требованиями настоящего Положения участниками публичных слушаний.</w:t>
      </w:r>
    </w:p>
    <w:p w14:paraId="6F2CF5A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Перед началом собрания обеспечивается регистрация лиц, участвующих в собрании (далее - участники собрания), в журнале регистрации участников собрания, который ведется Организатором публичных слушаний на бумажном носителе в произвольной форме.</w:t>
      </w:r>
    </w:p>
    <w:p w14:paraId="2AD9A69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62"/>
      <w:bookmarkEnd w:id="11"/>
      <w:r w:rsidRPr="009A70B1">
        <w:rPr>
          <w:rFonts w:ascii="Times New Roman" w:hAnsi="Times New Roman" w:cs="Times New Roman"/>
          <w:sz w:val="24"/>
          <w:szCs w:val="24"/>
        </w:rPr>
        <w:t>3. Регистрация физических лиц осуществляется на основании документа, удостоверяющего их личность, а также документа, подтверждающего место жительства (регистрации).</w:t>
      </w:r>
    </w:p>
    <w:p w14:paraId="7AD7F5D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Регистрация юридических лиц осуществляется на основании копии свидетельства о государственной регистрации юридического лица, документа, подтверждающего полномочия представителя юридического лица, документа, удостоверяющего личность представителя юридического лица.</w:t>
      </w:r>
    </w:p>
    <w:p w14:paraId="49FF524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5. Участники публичных слушаний, являющиеся правообладателями земельных участков и (или) объектов капитального строительства, расположенных в границах территории, в отношении которой подготовлен проект, рассматриваемый на собрании, в дополнение к документам, указанным в </w:t>
      </w:r>
      <w:hyperlink r:id="rId36" w:anchor="P262" w:history="1">
        <w:r w:rsidRPr="009A70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3</w:t>
        </w:r>
      </w:hyperlink>
      <w:r w:rsidRPr="009A70B1">
        <w:rPr>
          <w:rFonts w:ascii="Times New Roman" w:hAnsi="Times New Roman" w:cs="Times New Roman"/>
          <w:sz w:val="24"/>
          <w:szCs w:val="24"/>
        </w:rPr>
        <w:t xml:space="preserve"> настоящей статьи, предоставляют сведения о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6303924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6. Отказ в регистрации участника собрания допускается в случае, если лицо не предоставило при регистрации предусмотренные частями 3, 4, 5 настоящей статьи документы либо в соответствии с требованиями настоящего Положения не может являться участником собрания.</w:t>
      </w:r>
    </w:p>
    <w:p w14:paraId="1B109C7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Собрание ведет председательствующий, который до начала собрания оглашает:</w:t>
      </w:r>
    </w:p>
    <w:p w14:paraId="675065AA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наименование проекта, подлежащего обсуждению на собрании;</w:t>
      </w:r>
    </w:p>
    <w:p w14:paraId="1259071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порядок и последовательность проведения собрания;</w:t>
      </w:r>
    </w:p>
    <w:p w14:paraId="7C710EF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состав приглашенных лиц, информацию о количестве участников собрания;</w:t>
      </w:r>
    </w:p>
    <w:p w14:paraId="1858C46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докладчиков, время, отведенное на выступление участникам собрания;</w:t>
      </w:r>
    </w:p>
    <w:p w14:paraId="2073316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поступившие предложения и замечания по проекту, рассматриваемому на собрании;</w:t>
      </w:r>
    </w:p>
    <w:p w14:paraId="7E3C218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- иную информацию, необходимую для проведения собрания.</w:t>
      </w:r>
    </w:p>
    <w:p w14:paraId="63DF0657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Протокол собрания ведет секретарь собрания.</w:t>
      </w:r>
    </w:p>
    <w:p w14:paraId="7E0330C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8. Председателем собрания по проектам Генерального плана,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председатель Комитета по управлению муниципальным хозяйством, а в его отсутствие - лицо, на которое возложено исполнение обязанностей председателя Комитета по управлению муниципальным хозяйством. Секретарем собрания по проектам Генерального плана, проектам Правил землепользования и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>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лицо, назначенное организатором публичных слушаний.</w:t>
      </w:r>
    </w:p>
    <w:p w14:paraId="5B729E07" w14:textId="11F7DB6B" w:rsidR="00FC0404" w:rsidRPr="009A70B1" w:rsidRDefault="00FC0404" w:rsidP="0044262B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9. Собрание или собрания участников публичных слушаний по вопросам градостроительной деятельности проводится в срок не ранее чем через 3 календарных дня со дня размещения проекта или проектов, подлежащих рассмотрению на публичных слушаниях на официальном сайте </w:t>
      </w:r>
      <w:r w:rsidR="001430BD" w:rsidRPr="009A70B1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4262B" w:rsidRPr="009A70B1">
        <w:rPr>
          <w:rFonts w:ascii="Times New Roman" w:hAnsi="Times New Roman" w:cs="Times New Roman"/>
          <w:sz w:val="24"/>
          <w:szCs w:val="24"/>
        </w:rPr>
        <w:t xml:space="preserve"> </w:t>
      </w:r>
      <w:r w:rsidRPr="009A70B1">
        <w:rPr>
          <w:rFonts w:ascii="Times New Roman" w:hAnsi="Times New Roman" w:cs="Times New Roman"/>
          <w:sz w:val="24"/>
          <w:szCs w:val="24"/>
        </w:rPr>
        <w:t>сельско</w:t>
      </w:r>
      <w:r w:rsidR="001430BD" w:rsidRPr="009A70B1">
        <w:rPr>
          <w:rFonts w:ascii="Times New Roman" w:hAnsi="Times New Roman" w:cs="Times New Roman"/>
          <w:sz w:val="24"/>
          <w:szCs w:val="24"/>
        </w:rPr>
        <w:t>е</w:t>
      </w:r>
      <w:r w:rsidRPr="009A70B1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30BD" w:rsidRPr="009A70B1">
        <w:rPr>
          <w:rFonts w:ascii="Times New Roman" w:hAnsi="Times New Roman" w:cs="Times New Roman"/>
          <w:sz w:val="24"/>
          <w:szCs w:val="24"/>
        </w:rPr>
        <w:t>е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«Интернет».</w:t>
      </w:r>
    </w:p>
    <w:p w14:paraId="57254FAE" w14:textId="77777777" w:rsidR="00FC0404" w:rsidRPr="009A70B1" w:rsidRDefault="00FC0404" w:rsidP="00FC0404">
      <w:pPr>
        <w:pStyle w:val="ConsPlusTitle"/>
        <w:spacing w:line="312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12" w:name="P278"/>
      <w:bookmarkEnd w:id="12"/>
      <w:r w:rsidRPr="009A70B1">
        <w:rPr>
          <w:rFonts w:ascii="Times New Roman" w:hAnsi="Times New Roman" w:cs="Times New Roman"/>
          <w:sz w:val="24"/>
          <w:szCs w:val="24"/>
        </w:rPr>
        <w:t>Статья 15. Сроки проведения публичных слушаний по вопросам градостроительной деятельности</w:t>
      </w:r>
    </w:p>
    <w:p w14:paraId="4D6E979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Срок проведения публичных слушаний по проектам Генеральных планов и проектам, предусматривающим внесение изменений в ранее утвержденный Генеральный план со дня опубликования оповещения о начале публичных слушаний до дня опубликования заключения о результатах публичных слушаний, не может быть менее одного месяца и более трех месяцев.</w:t>
      </w:r>
    </w:p>
    <w:p w14:paraId="41F78C6C" w14:textId="77777777" w:rsidR="00FE0D1D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В случае, указанном </w:t>
      </w:r>
      <w:r w:rsidR="00FE0D1D" w:rsidRPr="009A70B1">
        <w:rPr>
          <w:rFonts w:ascii="Times New Roman" w:hAnsi="Times New Roman" w:cs="Times New Roman"/>
          <w:sz w:val="24"/>
          <w:szCs w:val="24"/>
        </w:rPr>
        <w:t xml:space="preserve">в части 8 статьи 28 </w:t>
      </w:r>
      <w:r w:rsidRPr="009A70B1">
        <w:rPr>
          <w:rFonts w:ascii="Times New Roman" w:hAnsi="Times New Roman" w:cs="Times New Roman"/>
          <w:sz w:val="24"/>
          <w:szCs w:val="24"/>
        </w:rPr>
        <w:t xml:space="preserve">Градостроительного кодекса Российской Федерации, срок проведения публичных слушаний по проекту, предусматривающему внесение изменений в Генеральный план, </w:t>
      </w:r>
      <w:r w:rsidR="00FE0D1D" w:rsidRPr="009A70B1">
        <w:rPr>
          <w:rFonts w:ascii="Times New Roman" w:hAnsi="Times New Roman" w:cs="Times New Roman"/>
          <w:sz w:val="24"/>
          <w:szCs w:val="24"/>
          <w:shd w:val="clear" w:color="auto" w:fill="FFFFFF"/>
        </w:rPr>
        <w:t>с момента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превышать один месяц.</w:t>
      </w:r>
    </w:p>
    <w:p w14:paraId="4B781270" w14:textId="778199D6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Срок проведения публичных слушаний по проектам Правил землепользования и застройки и проектам, предусматривающим внесение изменений в ранее утвержденные Правила землепользования и застройки, составляет не менее одного и не более трех месяцев со дня опубликования такого проекта.</w:t>
      </w:r>
    </w:p>
    <w:p w14:paraId="58681CF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Правила землепользования и застройки проводятся в границах территории, подлежащей комплексному развитию. Срок проведения публичных слушаний не может быть более чем один месяц.</w:t>
      </w:r>
    </w:p>
    <w:p w14:paraId="2D2B239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Срок проведения публичных слушаний не может быть более чем один месяц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зоны.</w:t>
      </w:r>
    </w:p>
    <w:p w14:paraId="6B02249C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Срок проведения публичных слушаний по проектам планировки территории, проектам межевания территории и проектам, предусматривающим внесение изменений в один из указанных утвержденных документов со дня опубликования оповещения о начале публичных слушаний до дня опубликования заключения о результатах публичных слушаний, не может быть менее одного месяца и более трех месяцев.</w:t>
      </w:r>
    </w:p>
    <w:p w14:paraId="4C43681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5. Срок проведения публичных слушаний по проектам Правил благоустройства и проектам, предусматривающим внесение изменений в ранее утвержденные Правила благоустройства со дня опубликования оповещения о начале публичных слушаний до дня опубликования заключения о </w:t>
      </w:r>
      <w:r w:rsidRPr="009A70B1">
        <w:rPr>
          <w:rFonts w:ascii="Times New Roman" w:hAnsi="Times New Roman" w:cs="Times New Roman"/>
          <w:sz w:val="24"/>
          <w:szCs w:val="24"/>
        </w:rPr>
        <w:lastRenderedPageBreak/>
        <w:t>результатах публичных слушаний, не может быть менее одного месяца и более трех месяцев.</w:t>
      </w:r>
    </w:p>
    <w:p w14:paraId="50FBFD29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6. Срок проведения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со дня оповещения участников публичных слушаний до дня опубликования заключения о результатах публичных слушаний не может быть более одного месяца.</w:t>
      </w:r>
    </w:p>
    <w:p w14:paraId="6E2BF571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Срок проведения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объекта капитального строительства со дня оповещения участников публичных слушаний до дня опубликования заключения о результатах публичных слушаний не может быть более одного месяца.</w:t>
      </w:r>
    </w:p>
    <w:p w14:paraId="2773F14E" w14:textId="77777777" w:rsidR="00FC0404" w:rsidRPr="009A70B1" w:rsidRDefault="00FC0404" w:rsidP="00FC0404">
      <w:pPr>
        <w:pStyle w:val="ConsPlusTitle"/>
        <w:spacing w:line="312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Заключительное положение</w:t>
      </w:r>
    </w:p>
    <w:p w14:paraId="25FCFD8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Настоящее Положение вступает в силу со дня опубликования</w:t>
      </w:r>
    </w:p>
    <w:p w14:paraId="7597D73F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298199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5DB236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8A7D1C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EE7D8D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537706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09CAC4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B493C7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960198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AC82F4A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CCAE228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52DBD1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FEAEFD2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C832B3C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09187AD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7B1460A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2FC5A90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096FD2B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7F083C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78CF9F2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E60C12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4557650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7068F15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121ED8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A6D9E7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EF94BA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2166C8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788FCC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C4939B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22A08F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D75DC9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0E7693C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8AD02EE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B6314F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E645DF0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D1D067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17E3CC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23A4A3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DD6927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E930A9D" w14:textId="77777777" w:rsidR="001430BD" w:rsidRPr="009A70B1" w:rsidRDefault="001430BD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C7BF1C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FB7B60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B8E26D" w14:textId="77777777" w:rsidR="00FC0404" w:rsidRPr="009A70B1" w:rsidRDefault="00FC0404" w:rsidP="00FC04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D32D31" w14:textId="77777777" w:rsidR="00FC0404" w:rsidRPr="009A70B1" w:rsidRDefault="00FC0404" w:rsidP="00FC040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0579701F" w14:textId="77777777" w:rsidR="00FC0404" w:rsidRPr="009A70B1" w:rsidRDefault="00FC0404" w:rsidP="00FC040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 Положению</w:t>
      </w:r>
    </w:p>
    <w:p w14:paraId="1ECF0C07" w14:textId="77777777" w:rsidR="00FC0404" w:rsidRPr="009A70B1" w:rsidRDefault="00FC0404" w:rsidP="00FC040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 публичных слушаниях</w:t>
      </w:r>
    </w:p>
    <w:p w14:paraId="080D2AA9" w14:textId="77777777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14:paraId="7C2A583A" w14:textId="6B97A2C6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сельское поселение</w:t>
      </w:r>
      <w:r w:rsidR="001862CD" w:rsidRPr="009A70B1">
        <w:rPr>
          <w:rFonts w:ascii="Times New Roman" w:hAnsi="Times New Roman" w:cs="Times New Roman"/>
          <w:sz w:val="24"/>
          <w:szCs w:val="24"/>
        </w:rPr>
        <w:t xml:space="preserve"> «Петропавловское»</w:t>
      </w:r>
      <w:r w:rsidRPr="009A70B1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87AA2B" w14:textId="77777777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утвержденному решением </w:t>
      </w:r>
    </w:p>
    <w:p w14:paraId="129832A1" w14:textId="1334DEC2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от  «</w:t>
      </w:r>
      <w:r w:rsidR="009A70B1">
        <w:rPr>
          <w:rFonts w:ascii="Times New Roman" w:hAnsi="Times New Roman" w:cs="Times New Roman"/>
          <w:sz w:val="24"/>
          <w:szCs w:val="24"/>
        </w:rPr>
        <w:t>08</w:t>
      </w:r>
      <w:r w:rsidRPr="009A70B1">
        <w:rPr>
          <w:rFonts w:ascii="Times New Roman" w:hAnsi="Times New Roman" w:cs="Times New Roman"/>
          <w:sz w:val="24"/>
          <w:szCs w:val="24"/>
        </w:rPr>
        <w:t>»</w:t>
      </w:r>
      <w:r w:rsidR="009A70B1"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9A70B1">
        <w:rPr>
          <w:rFonts w:ascii="Times New Roman" w:hAnsi="Times New Roman" w:cs="Times New Roman"/>
          <w:sz w:val="24"/>
          <w:szCs w:val="24"/>
        </w:rPr>
        <w:t xml:space="preserve">2025 № </w:t>
      </w:r>
      <w:r w:rsidR="009A70B1">
        <w:rPr>
          <w:rFonts w:ascii="Times New Roman" w:hAnsi="Times New Roman" w:cs="Times New Roman"/>
          <w:sz w:val="24"/>
          <w:szCs w:val="24"/>
        </w:rPr>
        <w:t>7</w:t>
      </w:r>
    </w:p>
    <w:p w14:paraId="73DAF977" w14:textId="77777777" w:rsidR="00FC0404" w:rsidRPr="009A70B1" w:rsidRDefault="00FC0404" w:rsidP="00FC0404">
      <w:pPr>
        <w:pStyle w:val="ConsPlusNormal"/>
        <w:spacing w:line="312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14:paraId="32A1462A" w14:textId="77777777" w:rsidR="00FC0404" w:rsidRPr="009A70B1" w:rsidRDefault="00FC0404" w:rsidP="00FC0404">
      <w:pPr>
        <w:pStyle w:val="ConsPlusNormal"/>
        <w:spacing w:line="312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Протокол публичных слушаний</w:t>
      </w:r>
    </w:p>
    <w:p w14:paraId="700D7D8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Организатор публичных слушаний</w:t>
      </w:r>
    </w:p>
    <w:p w14:paraId="50951D0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03866025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Дата проведения собрания публичных слушаний __________________</w:t>
      </w:r>
    </w:p>
    <w:p w14:paraId="5523286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Дата составления протокола публичных слушаний _________________</w:t>
      </w:r>
    </w:p>
    <w:p w14:paraId="40D2FE9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Информация, содержащаяся в оповещении о начале публичных слушаний:</w:t>
      </w:r>
    </w:p>
    <w:p w14:paraId="797EDA7F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4.1. Наименование проекта ______________________________________</w:t>
      </w:r>
    </w:p>
    <w:p w14:paraId="129137F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4.2. Перечень информационных материалов к проекту _______________</w:t>
      </w:r>
    </w:p>
    <w:p w14:paraId="681BF17D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130C398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4.3. Официальный сайт, на котором размещался проект, рассмотренный на публичных слушаниях, и информационные материалы к нему</w:t>
      </w:r>
    </w:p>
    <w:p w14:paraId="5708BAB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14:paraId="04EF5520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4.4. Срок проведения публичных слушаний ________________________</w:t>
      </w:r>
    </w:p>
    <w:p w14:paraId="6CA155E8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4.5. Территория, в пределах которой проводились публичные слушания __________________________________________________________________</w:t>
      </w:r>
    </w:p>
    <w:p w14:paraId="0469A8B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4.6. Дата, место открытия экспозиции или экспозиций проекта ________</w:t>
      </w:r>
    </w:p>
    <w:p w14:paraId="6479F24E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4.7. Срок проведения экспозиции или экспозиций проекта, дни и часы, в которые возможно посещение экспозиции или экспозиций _______________</w:t>
      </w:r>
    </w:p>
    <w:p w14:paraId="3551904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5. Дата и источник опубликования оповещения о начале публичных слушаний _________________________________________________________</w:t>
      </w:r>
    </w:p>
    <w:p w14:paraId="1518A386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6. Срок, в течение которого принимались предложения и замечания участников публичных слушаний_____________________________________</w:t>
      </w:r>
    </w:p>
    <w:p w14:paraId="6D461A3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Предложения и замечания участников публичных слушаний, являющихся участниками публичных слушаний и постоянно проживающих на территории, в пределах которой проводятся публичные слушания __________________________________________________________________</w:t>
      </w:r>
    </w:p>
    <w:p w14:paraId="35682484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8. Предложения и замечания иных участников публичных слушаний) __________________________________________________________________</w:t>
      </w:r>
    </w:p>
    <w:p w14:paraId="774DBDE2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Приложение: перечень принявших участие в рассмотрении проекта участников публичных слушаний, журнал регистрации участников собрания</w:t>
      </w:r>
    </w:p>
    <w:p w14:paraId="7C7A7073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Председатель публичных слушаний _______________ (Ф.И.О., подпись)</w:t>
      </w:r>
    </w:p>
    <w:p w14:paraId="0038D49B" w14:textId="77777777" w:rsidR="00FC0404" w:rsidRPr="009A70B1" w:rsidRDefault="00FC0404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Секретарь публичных слушаний __________________ (Ф.И.О., подпись)</w:t>
      </w:r>
    </w:p>
    <w:p w14:paraId="160F3F4E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7D3589D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FCA3ADC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CFE619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E4D7166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60C4DD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EDD7B5E" w14:textId="77777777" w:rsidR="001430BD" w:rsidRPr="009A70B1" w:rsidRDefault="001430BD" w:rsidP="00FC0404">
      <w:pPr>
        <w:pStyle w:val="ConsPlusNormal"/>
        <w:spacing w:line="31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F40F648" w14:textId="77777777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Приложение № 2</w:t>
      </w:r>
    </w:p>
    <w:p w14:paraId="5074FCD3" w14:textId="77777777" w:rsidR="001862CD" w:rsidRPr="009A70B1" w:rsidRDefault="001862CD" w:rsidP="001862C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к Положению</w:t>
      </w:r>
    </w:p>
    <w:p w14:paraId="33140265" w14:textId="77777777" w:rsidR="001862CD" w:rsidRPr="009A70B1" w:rsidRDefault="001862CD" w:rsidP="001862C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 публичных слушаниях</w:t>
      </w:r>
    </w:p>
    <w:p w14:paraId="21ACAB12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14:paraId="782B84DD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сельское поселение «Петропавловское», </w:t>
      </w:r>
    </w:p>
    <w:p w14:paraId="3894FC62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утвержденному решением </w:t>
      </w:r>
    </w:p>
    <w:p w14:paraId="6E2FB4C9" w14:textId="77777777" w:rsidR="009A70B1" w:rsidRPr="009A70B1" w:rsidRDefault="009A70B1" w:rsidP="009A70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от  «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9A70B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9A70B1">
        <w:rPr>
          <w:rFonts w:ascii="Times New Roman" w:hAnsi="Times New Roman" w:cs="Times New Roman"/>
          <w:sz w:val="24"/>
          <w:szCs w:val="24"/>
        </w:rPr>
        <w:t xml:space="preserve">2025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6EC57F0E" w14:textId="77777777" w:rsidR="00FC0404" w:rsidRPr="009A70B1" w:rsidRDefault="00FC0404" w:rsidP="00FC04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29A83925" w14:textId="77777777" w:rsidR="00FC0404" w:rsidRPr="009A70B1" w:rsidRDefault="00FC0404" w:rsidP="00FC0404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</w:t>
      </w:r>
    </w:p>
    <w:p w14:paraId="35A4FA10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1. Дата составления заключения о результатах публичных слушаний _______</w:t>
      </w:r>
    </w:p>
    <w:p w14:paraId="151A057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2. Проект, рассмотренный на публичных слушаниях ____________________</w:t>
      </w:r>
    </w:p>
    <w:p w14:paraId="224F7A6C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3. Количество участников публичных слушаний ________________________</w:t>
      </w:r>
    </w:p>
    <w:p w14:paraId="5E1847D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4. Реквизиты протокола публичных слушаний __________________________</w:t>
      </w:r>
    </w:p>
    <w:p w14:paraId="6487FACF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5. Содержание внесенных предложений и замечаний участников публичных слушаний_________________________________________________________</w:t>
      </w:r>
    </w:p>
    <w:p w14:paraId="4FADC7E4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6.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__________________________________________________________________</w:t>
      </w:r>
    </w:p>
    <w:p w14:paraId="58DA56DC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7. Выводы по результатам публичных слушаний</w:t>
      </w:r>
    </w:p>
    <w:p w14:paraId="4B43186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680B0EA3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Председатель публичных слушаний ___________________ (Ф.И.О., подпись)</w:t>
      </w:r>
    </w:p>
    <w:p w14:paraId="0B3D7569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DE9BA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Секретарь публичных слушаний ______________________ (Ф.И.О., подпись)</w:t>
      </w:r>
    </w:p>
    <w:p w14:paraId="298C6155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7ECEC7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CF540D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D85390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0A70CF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6A990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3D686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9AB06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A2BE93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5EC7E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FE3E25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A2D6E6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A111A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58263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D33CA0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28179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F61D13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AB58E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CDCCD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D28EA" w14:textId="77777777" w:rsidR="001430BD" w:rsidRPr="009A70B1" w:rsidRDefault="001430BD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B1E0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AEE25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9ED43A" w14:textId="77777777" w:rsidR="001862CD" w:rsidRPr="009A70B1" w:rsidRDefault="00FC0404" w:rsidP="001862C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Приложение № 3</w:t>
      </w:r>
      <w:r w:rsidRPr="009A70B1">
        <w:rPr>
          <w:rFonts w:ascii="Times New Roman" w:hAnsi="Times New Roman" w:cs="Times New Roman"/>
          <w:sz w:val="24"/>
          <w:szCs w:val="24"/>
        </w:rPr>
        <w:br/>
      </w:r>
      <w:r w:rsidR="001862CD" w:rsidRPr="009A70B1">
        <w:rPr>
          <w:rFonts w:ascii="Times New Roman" w:hAnsi="Times New Roman" w:cs="Times New Roman"/>
          <w:sz w:val="24"/>
          <w:szCs w:val="24"/>
        </w:rPr>
        <w:t>к Положению</w:t>
      </w:r>
    </w:p>
    <w:p w14:paraId="6F4083F8" w14:textId="77777777" w:rsidR="001862CD" w:rsidRPr="009A70B1" w:rsidRDefault="001862CD" w:rsidP="001862C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 публичных слушаниях</w:t>
      </w:r>
    </w:p>
    <w:p w14:paraId="1913A533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14:paraId="21B562C8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сельское поселение «Петропавловское», </w:t>
      </w:r>
    </w:p>
    <w:p w14:paraId="469B508C" w14:textId="77777777" w:rsidR="001862CD" w:rsidRPr="009A70B1" w:rsidRDefault="001862CD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 xml:space="preserve">утвержденному решением </w:t>
      </w:r>
    </w:p>
    <w:p w14:paraId="37376613" w14:textId="77777777" w:rsidR="009A70B1" w:rsidRPr="009A70B1" w:rsidRDefault="009A70B1" w:rsidP="009A70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70B1">
        <w:rPr>
          <w:rFonts w:ascii="Times New Roman" w:hAnsi="Times New Roman" w:cs="Times New Roman"/>
          <w:sz w:val="24"/>
          <w:szCs w:val="24"/>
        </w:rPr>
        <w:t>от  «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9A70B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9A70B1">
        <w:rPr>
          <w:rFonts w:ascii="Times New Roman" w:hAnsi="Times New Roman" w:cs="Times New Roman"/>
          <w:sz w:val="24"/>
          <w:szCs w:val="24"/>
        </w:rPr>
        <w:t xml:space="preserve">2025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4A8EA878" w14:textId="63ADEFD5" w:rsidR="00FC0404" w:rsidRPr="009A70B1" w:rsidRDefault="009A70B1" w:rsidP="001862C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BF969A" w14:textId="77777777" w:rsidR="00FC0404" w:rsidRPr="009A70B1" w:rsidRDefault="00FC0404" w:rsidP="001862CD">
      <w:pPr>
        <w:pStyle w:val="s37"/>
        <w:shd w:val="clear" w:color="auto" w:fill="FFFFFF"/>
        <w:spacing w:before="0" w:beforeAutospacing="0" w:after="0" w:afterAutospacing="0" w:line="312" w:lineRule="auto"/>
        <w:contextualSpacing/>
        <w:jc w:val="center"/>
      </w:pPr>
    </w:p>
    <w:p w14:paraId="630175AC" w14:textId="77777777" w:rsidR="00FC0404" w:rsidRPr="009A70B1" w:rsidRDefault="00FC0404" w:rsidP="00FC0404">
      <w:pPr>
        <w:pStyle w:val="s3"/>
        <w:shd w:val="clear" w:color="auto" w:fill="FFFFFF"/>
        <w:spacing w:before="0" w:beforeAutospacing="0" w:after="0" w:afterAutospacing="0" w:line="312" w:lineRule="auto"/>
        <w:contextualSpacing/>
        <w:jc w:val="center"/>
      </w:pPr>
      <w:r w:rsidRPr="009A70B1">
        <w:t>Форма журнала учета посетителей экспозиции или экспозиций проекта, подлежащего рассмотрению на публичных слушаниях</w:t>
      </w:r>
    </w:p>
    <w:p w14:paraId="4A0C3E9F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620"/>
        <w:gridCol w:w="1421"/>
        <w:gridCol w:w="1756"/>
        <w:gridCol w:w="2902"/>
        <w:gridCol w:w="2070"/>
        <w:gridCol w:w="1420"/>
      </w:tblGrid>
      <w:tr w:rsidR="009A70B1" w:rsidRPr="009A70B1" w14:paraId="44A8A326" w14:textId="77777777" w:rsidTr="00FC0404"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CB2C42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N п/п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6DB94A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Фамилия, имя, отчество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6A3981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Место жительства</w:t>
            </w:r>
          </w:p>
        </w:tc>
        <w:tc>
          <w:tcPr>
            <w:tcW w:w="1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2CD9BD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Правоустанавливающие документы (заполняется правообладателями земельных участков, объектов капитального строительства, жилых и нежилых помещений)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A9F344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Предложение, замечание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E635BF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Подпись, дата</w:t>
            </w:r>
          </w:p>
        </w:tc>
      </w:tr>
      <w:tr w:rsidR="009A70B1" w:rsidRPr="009A70B1" w14:paraId="25690D97" w14:textId="77777777" w:rsidTr="00FC0404"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87BC94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1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5A3017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2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CF3B048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3</w:t>
            </w:r>
          </w:p>
        </w:tc>
        <w:tc>
          <w:tcPr>
            <w:tcW w:w="1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BBE9065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5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B67585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7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AC7287C" w14:textId="77777777" w:rsidR="00FC0404" w:rsidRPr="009A70B1" w:rsidRDefault="00FC0404">
            <w:pPr>
              <w:spacing w:line="312" w:lineRule="auto"/>
              <w:contextualSpacing/>
              <w:jc w:val="center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8</w:t>
            </w:r>
          </w:p>
        </w:tc>
      </w:tr>
      <w:tr w:rsidR="009A70B1" w:rsidRPr="009A70B1" w14:paraId="73CA26B9" w14:textId="77777777" w:rsidTr="00FC0404"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3B2CF3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B3850F9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A875379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  <w:tc>
          <w:tcPr>
            <w:tcW w:w="14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A1BD4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72A69CF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  <w:tc>
          <w:tcPr>
            <w:tcW w:w="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2A0336" w14:textId="77777777" w:rsidR="00FC0404" w:rsidRPr="009A70B1" w:rsidRDefault="00FC0404">
            <w:pPr>
              <w:spacing w:line="312" w:lineRule="auto"/>
              <w:contextualSpacing/>
              <w:jc w:val="both"/>
              <w:rPr>
                <w:color w:val="auto"/>
                <w:szCs w:val="24"/>
              </w:rPr>
            </w:pPr>
            <w:r w:rsidRPr="009A70B1">
              <w:rPr>
                <w:color w:val="auto"/>
                <w:szCs w:val="24"/>
              </w:rPr>
              <w:t> </w:t>
            </w:r>
          </w:p>
        </w:tc>
      </w:tr>
    </w:tbl>
    <w:p w14:paraId="2D3C8E0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208D84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1A991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2E463" w14:textId="77777777" w:rsidR="00FC0404" w:rsidRPr="009A70B1" w:rsidRDefault="00FC0404" w:rsidP="00FC0404">
      <w:pPr>
        <w:pStyle w:val="ConsPlusNormal"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07319" w14:textId="77777777" w:rsidR="00FC0404" w:rsidRPr="009A70B1" w:rsidRDefault="00FC0404" w:rsidP="00FC0404">
      <w:pPr>
        <w:spacing w:line="312" w:lineRule="auto"/>
        <w:contextualSpacing/>
        <w:rPr>
          <w:color w:val="auto"/>
          <w:szCs w:val="24"/>
        </w:rPr>
      </w:pPr>
    </w:p>
    <w:p w14:paraId="1D8229F7" w14:textId="77777777" w:rsidR="006B1801" w:rsidRPr="009A70B1" w:rsidRDefault="006B1801" w:rsidP="00FC0404">
      <w:pPr>
        <w:jc w:val="center"/>
        <w:rPr>
          <w:color w:val="auto"/>
          <w:szCs w:val="24"/>
        </w:rPr>
      </w:pPr>
    </w:p>
    <w:sectPr w:rsidR="006B1801" w:rsidRPr="009A70B1" w:rsidSect="00547A1B">
      <w:pgSz w:w="11906" w:h="16838"/>
      <w:pgMar w:top="28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3C56F1E"/>
    <w:multiLevelType w:val="singleLevel"/>
    <w:tmpl w:val="B3C56F1E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BACD2DB5"/>
    <w:multiLevelType w:val="singleLevel"/>
    <w:tmpl w:val="BACD2DB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9335043"/>
    <w:multiLevelType w:val="singleLevel"/>
    <w:tmpl w:val="F9335043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9604AE0"/>
    <w:multiLevelType w:val="multilevel"/>
    <w:tmpl w:val="6A1E6416"/>
    <w:lvl w:ilvl="0">
      <w:start w:val="1"/>
      <w:numFmt w:val="decimal"/>
      <w:pStyle w:val="a"/>
      <w:suff w:val="space"/>
      <w:lvlText w:val="Глава %1."/>
      <w:lvlJc w:val="left"/>
      <w:pPr>
        <w:ind w:left="0" w:firstLine="567"/>
      </w:pPr>
      <w:rPr>
        <w:rFonts w:hint="default"/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pStyle w:val="a0"/>
      <w:suff w:val="space"/>
      <w:lvlText w:val="%3."/>
      <w:lvlJc w:val="left"/>
      <w:pPr>
        <w:ind w:left="1559"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4)"/>
      <w:lvlJc w:val="left"/>
      <w:pPr>
        <w:ind w:left="0" w:firstLine="56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0" w:firstLine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  <w:rPr>
        <w:rFonts w:hint="default"/>
      </w:rPr>
    </w:lvl>
  </w:abstractNum>
  <w:num w:numId="1" w16cid:durableId="12465731">
    <w:abstractNumId w:val="3"/>
  </w:num>
  <w:num w:numId="2" w16cid:durableId="1155150879">
    <w:abstractNumId w:val="1"/>
  </w:num>
  <w:num w:numId="3" w16cid:durableId="1537505040">
    <w:abstractNumId w:val="2"/>
  </w:num>
  <w:num w:numId="4" w16cid:durableId="8415071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613"/>
    <w:rsid w:val="001430BD"/>
    <w:rsid w:val="001862CD"/>
    <w:rsid w:val="001F3858"/>
    <w:rsid w:val="001F705E"/>
    <w:rsid w:val="0022310F"/>
    <w:rsid w:val="002379BE"/>
    <w:rsid w:val="0044262B"/>
    <w:rsid w:val="00547A1B"/>
    <w:rsid w:val="005805BA"/>
    <w:rsid w:val="00683AA7"/>
    <w:rsid w:val="006B1801"/>
    <w:rsid w:val="008F0549"/>
    <w:rsid w:val="00993885"/>
    <w:rsid w:val="009A70B1"/>
    <w:rsid w:val="00A1609E"/>
    <w:rsid w:val="00C40613"/>
    <w:rsid w:val="00CC50E3"/>
    <w:rsid w:val="00CD69FB"/>
    <w:rsid w:val="00E50FD2"/>
    <w:rsid w:val="00F20092"/>
    <w:rsid w:val="00F3624B"/>
    <w:rsid w:val="00FC0404"/>
    <w:rsid w:val="00FE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E4DA"/>
  <w15:chartTrackingRefBased/>
  <w15:docId w15:val="{FE97DEF8-1E9A-4D9D-9D32-2F13B791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C4061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Normal">
    <w:name w:val="ConsNormal"/>
    <w:rsid w:val="00C406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C40613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Без интервала1"/>
    <w:rsid w:val="00C406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Гиперссылка2"/>
    <w:basedOn w:val="a2"/>
    <w:rsid w:val="00C40613"/>
  </w:style>
  <w:style w:type="paragraph" w:styleId="a5">
    <w:name w:val="Normal (Web)"/>
    <w:basedOn w:val="a1"/>
    <w:uiPriority w:val="99"/>
    <w:semiHidden/>
    <w:unhideWhenUsed/>
    <w:rsid w:val="00C40613"/>
    <w:pPr>
      <w:spacing w:after="200" w:line="276" w:lineRule="auto"/>
    </w:pPr>
    <w:rPr>
      <w:rFonts w:eastAsia="Calibri"/>
      <w:color w:val="auto"/>
      <w:szCs w:val="24"/>
      <w:lang w:eastAsia="en-US"/>
    </w:rPr>
  </w:style>
  <w:style w:type="paragraph" w:customStyle="1" w:styleId="a">
    <w:name w:val="Глава"/>
    <w:basedOn w:val="a1"/>
    <w:qFormat/>
    <w:rsid w:val="00C40613"/>
    <w:pPr>
      <w:numPr>
        <w:numId w:val="1"/>
      </w:numPr>
      <w:jc w:val="center"/>
      <w:outlineLvl w:val="0"/>
    </w:pPr>
    <w:rPr>
      <w:b/>
      <w:bCs/>
      <w:color w:val="auto"/>
      <w:szCs w:val="24"/>
    </w:rPr>
  </w:style>
  <w:style w:type="paragraph" w:customStyle="1" w:styleId="a0">
    <w:name w:val="Часть"/>
    <w:basedOn w:val="a1"/>
    <w:uiPriority w:val="2"/>
    <w:qFormat/>
    <w:rsid w:val="00C40613"/>
    <w:pPr>
      <w:numPr>
        <w:ilvl w:val="2"/>
        <w:numId w:val="1"/>
      </w:numPr>
      <w:ind w:left="0"/>
      <w:jc w:val="both"/>
      <w:outlineLvl w:val="2"/>
    </w:pPr>
    <w:rPr>
      <w:iCs/>
      <w:color w:val="auto"/>
      <w:szCs w:val="24"/>
    </w:rPr>
  </w:style>
  <w:style w:type="character" w:customStyle="1" w:styleId="s4">
    <w:name w:val="s4"/>
    <w:basedOn w:val="a2"/>
    <w:rsid w:val="0022310F"/>
  </w:style>
  <w:style w:type="character" w:styleId="a6">
    <w:name w:val="Strong"/>
    <w:qFormat/>
    <w:rsid w:val="0022310F"/>
    <w:rPr>
      <w:b/>
      <w:bCs/>
    </w:rPr>
  </w:style>
  <w:style w:type="paragraph" w:customStyle="1" w:styleId="a7">
    <w:basedOn w:val="a1"/>
    <w:next w:val="a5"/>
    <w:uiPriority w:val="99"/>
    <w:unhideWhenUsed/>
    <w:rsid w:val="0022310F"/>
    <w:pPr>
      <w:spacing w:before="100" w:beforeAutospacing="1" w:after="100" w:afterAutospacing="1"/>
    </w:pPr>
    <w:rPr>
      <w:color w:val="auto"/>
      <w:szCs w:val="24"/>
    </w:rPr>
  </w:style>
  <w:style w:type="table" w:styleId="a8">
    <w:name w:val="Table Grid"/>
    <w:basedOn w:val="a3"/>
    <w:uiPriority w:val="59"/>
    <w:qFormat/>
    <w:rsid w:val="00F2009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F200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2">
    <w:name w:val="FR2"/>
    <w:uiPriority w:val="99"/>
    <w:qFormat/>
    <w:rsid w:val="00F20092"/>
    <w:pPr>
      <w:widowControl w:val="0"/>
      <w:spacing w:before="380" w:after="0" w:line="240" w:lineRule="auto"/>
      <w:jc w:val="both"/>
    </w:pPr>
    <w:rPr>
      <w:rFonts w:ascii="Courier New" w:eastAsia="Times New Roman" w:hAnsi="Courier New" w:cs="Courier New"/>
      <w:b/>
      <w:bCs/>
      <w:sz w:val="36"/>
      <w:szCs w:val="36"/>
      <w:lang w:eastAsia="ru-RU"/>
    </w:rPr>
  </w:style>
  <w:style w:type="paragraph" w:customStyle="1" w:styleId="bodytext">
    <w:name w:val="bodytext"/>
    <w:basedOn w:val="a1"/>
    <w:qFormat/>
    <w:rsid w:val="00F20092"/>
    <w:pPr>
      <w:widowControl w:val="0"/>
      <w:spacing w:before="100" w:beforeAutospacing="1" w:after="100" w:afterAutospacing="1"/>
      <w:ind w:firstLine="700"/>
      <w:jc w:val="both"/>
    </w:pPr>
    <w:rPr>
      <w:color w:val="auto"/>
      <w:szCs w:val="24"/>
    </w:rPr>
  </w:style>
  <w:style w:type="character" w:styleId="a9">
    <w:name w:val="Hyperlink"/>
    <w:basedOn w:val="a2"/>
    <w:uiPriority w:val="99"/>
    <w:semiHidden/>
    <w:unhideWhenUsed/>
    <w:qFormat/>
    <w:rsid w:val="00FC0404"/>
    <w:rPr>
      <w:color w:val="0000FF"/>
      <w:u w:val="single"/>
    </w:rPr>
  </w:style>
  <w:style w:type="paragraph" w:styleId="aa">
    <w:name w:val="No Spacing"/>
    <w:uiPriority w:val="1"/>
    <w:qFormat/>
    <w:rsid w:val="00FC0404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qFormat/>
    <w:rsid w:val="00FC04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37">
    <w:name w:val="s_37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  <w:style w:type="paragraph" w:customStyle="1" w:styleId="s3">
    <w:name w:val="s_3"/>
    <w:basedOn w:val="a1"/>
    <w:qFormat/>
    <w:rsid w:val="00FC0404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98F88177A8D5F16F737BBB274760951D385BCB90E68EB2DBD6455B86A6364710E270737B06B269913BBEBC570m9GAJ" TargetMode="External"/><Relationship Id="rId18" Type="http://schemas.openxmlformats.org/officeDocument/2006/relationships/hyperlink" Target="consultantplus://offline/ref=E98F88177A8D5F16F737BBB274760951D285B8B9013CBC2FEC315BBD62333E610A6E513AAD6B3B8712A5EBmCG7J" TargetMode="External"/><Relationship Id="rId26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21" Type="http://schemas.openxmlformats.org/officeDocument/2006/relationships/hyperlink" Target="consultantplus://offline/ref=E98F88177A8D5F16F737A5BF621A5459D586E1B10D6BE97DE93B0EE53D6A6E265B680679F766399910A5E8C579CC942D9B2CC9351A4F426097D243mEG2J" TargetMode="External"/><Relationship Id="rId34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7" Type="http://schemas.openxmlformats.org/officeDocument/2006/relationships/hyperlink" Target="consultantplus://offline/ref=E98F88177A8D5F16F737A5BF621A5459D586E1B10D6BE47FE23B0EE53D6A6E265B68066BF73E359A10BBE9C66C9AC56BmCGCJ" TargetMode="External"/><Relationship Id="rId12" Type="http://schemas.openxmlformats.org/officeDocument/2006/relationships/hyperlink" Target="consultantplus://offline/ref=E98F88177A8D5F16F737A5BF621A5459D586E1B10D6AE978E73B0EE53D6A6E265B680679F766399910A5EAC479CC942D9B2CC9351A4F426097D243mEG2J" TargetMode="External"/><Relationship Id="rId17" Type="http://schemas.openxmlformats.org/officeDocument/2006/relationships/hyperlink" Target="consultantplus://offline/ref=E98F88177A8D5F16F737A5BF621A5459D586E1B10D6AE978E73B0EE53D6A6E265B680679F766399910A5EAC479CC942D9B2CC9351A4F426097D243mEG2J" TargetMode="External"/><Relationship Id="rId25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3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98F88177A8D5F16F737A5BF621A5459D586E1B10D6AE978E73B0EE53D6A6E265B680679F766399910A5EAC479CC942D9B2CC9351A4F426097D243mEG2J" TargetMode="External"/><Relationship Id="rId20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29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98F88177A8D5F16F737BBB274760951D48DBAB40968EB2DBD6455B86A6364710E270737B06B269913BBEBC570m9GAJ" TargetMode="External"/><Relationship Id="rId11" Type="http://schemas.openxmlformats.org/officeDocument/2006/relationships/hyperlink" Target="consultantplus://offline/ref=E98F88177A8D5F16F737A5BF621A5459D586E1B10D6BE47FE23B0EE53D6A6E265B68066BF73E359A10BBE9C66C9AC56BmCGCJ" TargetMode="External"/><Relationship Id="rId24" Type="http://schemas.openxmlformats.org/officeDocument/2006/relationships/hyperlink" Target="consultantplus://offline/ref=E98F88177A8D5F16F737BBB274760951D385BCB90E68EB2DBD6455B86A6364711C275F38B2623D9244F4AD907F9BC577CE22D437044Dm4G3J" TargetMode="External"/><Relationship Id="rId32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23" Type="http://schemas.openxmlformats.org/officeDocument/2006/relationships/hyperlink" Target="consultantplus://offline/ref=E98F88177A8D5F16F737A5BF621A5459D586E1B1096EE07BE73B0EE53D6A6E265B680679F766399910A5E8C379CC942D9B2CC9351A4F426097D243mEG2J" TargetMode="External"/><Relationship Id="rId28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6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10" Type="http://schemas.openxmlformats.org/officeDocument/2006/relationships/hyperlink" Target="consultantplus://offline/ref=E98F88177A8D5F16F737BBB274760951D48DBAB40968EB2DBD6455B86A6364710E270737B06B269913BBEBC570m9GAJ" TargetMode="External"/><Relationship Id="rId19" Type="http://schemas.openxmlformats.org/officeDocument/2006/relationships/hyperlink" Target="consultantplus://offline/ref=E98F88177A8D5F16F737A5BF621A5459D586E1B10D6AE87AE73B0EE53D6A6E265B68066BF73E359A10BBE9C66C9AC56BmCGCJ" TargetMode="External"/><Relationship Id="rId31" Type="http://schemas.openxmlformats.org/officeDocument/2006/relationships/hyperlink" Target="consultantplus://offline/ref=E98F88177A8D5F16F737BBB274760951D385B6BD0369EB2DBD6455B86A6364710E270737B06B269913BBEBC570m9G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8F88177A8D5F16F737BBB274760951D285B8B9013CBC2FEC315BBD62333E610A6E513AAD6B3B8712A5EBmCG7J" TargetMode="External"/><Relationship Id="rId14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22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27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0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35" Type="http://schemas.openxmlformats.org/officeDocument/2006/relationships/hyperlink" Target="file:///Z:\&#1057;&#1086;&#1074;&#1077;&#1090;%20&#1076;&#1077;&#1087;&#1091;&#1090;&#1072;&#1090;&#1086;&#1074;\&#1056;&#1077;&#1096;&#1077;&#1085;&#1080;&#1103;%20&#1089;&#1077;&#1089;&#1089;&#1080;&#1081;\&#1088;&#1077;&#1096;&#1077;&#1085;&#1080;&#1103;%20&#1089;&#1077;&#1089;&#1089;&#1080;&#1081;\2022\15.04.2022\277%20&#1055;&#1086;&#1083;&#1086;&#1078;&#1077;&#1085;&#1080;&#1077;%20&#1086;%20&#1087;&#1091;&#1073;&#1083;&#1080;&#1095;&#1085;&#1086;&#1084;%20&#1089;&#1083;&#1091;&#1096;&#1072;&#1085;&#1080;&#1080;\&#1055;&#1086;&#1083;&#1086;&#1078;&#1077;&#1085;&#1080;&#1077;%20&#1086;%20&#1087;&#1091;&#1073;&#1083;&#1080;&#1095;&#1085;&#1099;&#1093;(&#1080;&#1079;&#1084;%20&#1055;&#1088;&#1086;&#1082;&#1091;&#1088;&#1072;&#1090;&#1091;&#1088;&#1072;).docx" TargetMode="External"/><Relationship Id="rId8" Type="http://schemas.openxmlformats.org/officeDocument/2006/relationships/hyperlink" Target="file:///C:\Users\User\Downloads\reshenie_80_ot_07.03.2025g._ob_utv_Polozheniya_o_publichnyh_slush..doc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7235</Words>
  <Characters>41243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2025-07-14T07:59:00Z</cp:lastPrinted>
  <dcterms:created xsi:type="dcterms:W3CDTF">2025-07-09T07:26:00Z</dcterms:created>
  <dcterms:modified xsi:type="dcterms:W3CDTF">2025-07-14T07:59:00Z</dcterms:modified>
</cp:coreProperties>
</file>