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24EBAC" wp14:editId="2F721FEB">
            <wp:simplePos x="0" y="0"/>
            <wp:positionH relativeFrom="column">
              <wp:posOffset>2781300</wp:posOffset>
            </wp:positionH>
            <wp:positionV relativeFrom="paragraph">
              <wp:posOffset>-212725</wp:posOffset>
            </wp:positionV>
            <wp:extent cx="1206500" cy="1003300"/>
            <wp:effectExtent l="0" t="0" r="0" b="63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813D9C" w:rsidRP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«ПЕТРОПАВЛОВСКОЕ»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ДЖИДИНСКОГО РАЙОНА РЕСПУБЛИКИ БУРЯТИЯ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813D9C" w:rsidRPr="00813D9C" w:rsidRDefault="00813D9C" w:rsidP="00813D9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D9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E97D6" wp14:editId="17A3BB45">
                <wp:simplePos x="0" y="0"/>
                <wp:positionH relativeFrom="page">
                  <wp:posOffset>600075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25pt,.3pt" to="56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1DwIAACk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" o:allowincell="f" strokeweight="2pt">
                <w10:wrap anchorx="page"/>
              </v:line>
            </w:pict>
          </mc:Fallback>
        </mc:AlternateContent>
      </w:r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671920, Республика Бурятия, Джидинский район, село Петропавловка, </w:t>
      </w:r>
      <w:proofErr w:type="spellStart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вердлова</w:t>
      </w:r>
      <w:proofErr w:type="spellEnd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, 18 телефон /факс (30134) 42-1-19</w:t>
      </w:r>
    </w:p>
    <w:p w:rsidR="00813D9C" w:rsidRPr="00813D9C" w:rsidRDefault="00813D9C" w:rsidP="00813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13D9C" w:rsidRPr="00813D9C" w:rsidRDefault="00813D9C" w:rsidP="00813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четвертого созыва Совета депутатов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от </w:t>
      </w:r>
      <w:r w:rsidR="007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2020 г. N 1</w:t>
      </w:r>
      <w:r w:rsidR="0044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13D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  местном  бюджете  муниципального образования сельское  поселение «Петропавловское» на 2021 год и на плановый период 2022 и 2023 годов»</w:t>
      </w:r>
    </w:p>
    <w:p w:rsidR="00813D9C" w:rsidRPr="00813D9C" w:rsidRDefault="00813D9C" w:rsidP="00813D9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1. Основные характеристики местного бюджета на 2021 год и на плановый период 2022 и 2023 годов.</w:t>
      </w: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бюджета  на 2021 год: 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5466,40 тыс. рублей,  в том числе  безвозмездных поступлений в сумме 726,90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5466,40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местного бюджета на 2022 год: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5681,20 тыс. рублей,  в том числе  безвозмездных поступлений в сумме 727,50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5681,20 тыс. рублей, в том числе условно утвержденные расходы в сумме 142,03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местного бюджета на 2023 год: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5676,70 тыс. рублей, в том числе  безвозмездных поступлений в сумме 728,20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 5676,70 тыс. рублей, в том числе условно утвержденные расходы 283,84 тыс. рублей;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 тыс. рублей.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 доходов и главные администраторы источников финансирования дефицита местного бюджета.</w:t>
      </w:r>
    </w:p>
    <w:p w:rsidR="00813D9C" w:rsidRPr="00813D9C" w:rsidRDefault="00813D9C" w:rsidP="00813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местного самоуправления муниципального образования сельское поселение «Петропавловское» и закрепляемые за ними виды доходов согласно приложению 1 к настоящему Решению;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«Петропавловское» согласно приложению 2 к настоящему Решению;</w:t>
      </w:r>
    </w:p>
    <w:p w:rsidR="00813D9C" w:rsidRPr="00813D9C" w:rsidRDefault="00813D9C" w:rsidP="00813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</w:t>
      </w:r>
    </w:p>
    <w:p w:rsidR="00813D9C" w:rsidRPr="00813D9C" w:rsidRDefault="00813D9C" w:rsidP="00813D9C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Налоговые и неналоговые доходы местного бюджета.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налоговые и неналоговые доходы местного бюджета: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4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2022-2023 годы согласно приложению 5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Безвозмездные </w:t>
      </w:r>
      <w:proofErr w:type="gramStart"/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</w:t>
      </w:r>
      <w:proofErr w:type="gramEnd"/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поступающие в местный бюджет.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4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5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Бюджетные ассигнования местного бюджета на 2021 год и на плановый период 2022 и 2023 годов.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бюджета: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8 к настоящему Решению;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9 к настоящему Решению.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местного бюджета: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10 к настоящему Решению;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11 к настоящему Решению.</w:t>
      </w:r>
    </w:p>
    <w:p w:rsidR="00813D9C" w:rsidRPr="00813D9C" w:rsidRDefault="00813D9C" w:rsidP="00813D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публичных нормативных обязательств: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0,0 тыс. рублей;</w:t>
      </w:r>
    </w:p>
    <w:p w:rsidR="00813D9C" w:rsidRPr="00813D9C" w:rsidRDefault="00813D9C" w:rsidP="00813D9C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0,0 тыс. рублей, на 2023 год в сумме 0,0 тыс. рублей.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Источники финансирования дефицита местного бюджета.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12 к настоящему Решению;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годы согласно приложению 13 к настоящему Решению.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Муниципальный долг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предел муниципального долга муниципального образования</w:t>
      </w: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2021 года в сумме 0,00 тыс. рублей,  на 1 января 2022  года в сумме 0,00 тыс. рублей,  на 1 января 2023 года в сумме 0,00 тыс. рублей.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муниципального образования в течение 2021 года не должен превышать 0,00 тыс. рублей, в течение 2022 года не должен превышать 0,00 тыс. рублей, в течение 2023 года не должен превышать 0,00 тыс. рублей.</w:t>
      </w:r>
    </w:p>
    <w:p w:rsidR="00813D9C" w:rsidRPr="00813D9C" w:rsidRDefault="00813D9C" w:rsidP="00813D9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 по муниципальным гарантиям на 1 января 2021 года в сумме 0,00 тыс. рублей, на 1 января 2022 года в сумме 0,00 тыс. рублей, на 1 января 2023 года в сумме 0,00 тыс. рублей.</w:t>
      </w: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Межбюджетные трансферты.</w:t>
      </w:r>
    </w:p>
    <w:p w:rsidR="00813D9C" w:rsidRPr="00813D9C" w:rsidRDefault="00813D9C" w:rsidP="00813D9C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13D9C" w:rsidRPr="00813D9C" w:rsidRDefault="00813D9C" w:rsidP="00813D9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иных межбюджетных трансфертов бюджету муниципального образования «Наименование район» согласно приложению 14 к настоящему Решению.</w:t>
      </w:r>
    </w:p>
    <w:p w:rsidR="00813D9C" w:rsidRPr="00813D9C" w:rsidRDefault="00813D9C" w:rsidP="00813D9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«Наименование район» согласно приложению 15 к настоящему Решению.</w:t>
      </w:r>
    </w:p>
    <w:p w:rsidR="00813D9C" w:rsidRPr="00813D9C" w:rsidRDefault="00813D9C" w:rsidP="00813D9C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Заключительные положения.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13D9C" w:rsidRPr="00813D9C" w:rsidRDefault="00813D9C" w:rsidP="00813D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«Пе6тропавловское»                                      В.Г. Игумнов</w:t>
      </w:r>
    </w:p>
    <w:p w:rsidR="00813D9C" w:rsidRDefault="00813D9C"/>
    <w:p w:rsidR="00813D9C" w:rsidRDefault="00813D9C"/>
    <w:p w:rsidR="00813D9C" w:rsidRDefault="00813D9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698"/>
        <w:gridCol w:w="2280"/>
        <w:gridCol w:w="6204"/>
      </w:tblGrid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годов»</w:t>
            </w:r>
          </w:p>
        </w:tc>
      </w:tr>
      <w:tr w:rsidR="00813D9C" w:rsidRPr="00341057" w:rsidTr="00813D9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9C" w:rsidRPr="00341057" w:rsidRDefault="00813D9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4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 w:rsidR="0084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057" w:rsidRPr="00341057" w:rsidTr="002E0FDB">
        <w:trPr>
          <w:trHeight w:val="25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  доходов местного   бюджета – органов местного самоуправления муниципального образования сельское поселение «Петропавловское» и закрепляемые за ними виды доходов</w:t>
            </w:r>
          </w:p>
        </w:tc>
      </w:tr>
      <w:tr w:rsidR="00341057" w:rsidRPr="00341057" w:rsidTr="002E0FDB">
        <w:trPr>
          <w:trHeight w:val="73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E0FD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57" w:rsidRPr="00341057" w:rsidTr="002E0FDB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2E0FDB">
        <w:trPr>
          <w:trHeight w:val="405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2E0FDB">
        <w:trPr>
          <w:trHeight w:val="15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111 05013 10 0000 120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1057" w:rsidRPr="00341057" w:rsidTr="002E0FDB">
        <w:trPr>
          <w:trHeight w:val="10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111 08050 10 0000 120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113 02065 10 0000 130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понесенных в связи с эксплуатацией имущества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113 02995 10 0000 130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114 01050 10 0000 410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114 02050 10 0000 410 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3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114 02050 10 0000 440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114 02052 10 0000 410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114 02052 10 0000 440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114 02058 10 0000 410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114 03050 10 0000 410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41057" w:rsidRPr="00341057" w:rsidTr="002E0FDB">
        <w:trPr>
          <w:trHeight w:val="8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114 03050 10 0000 440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114 06045 10 0000 430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115 02 050 10 0000 140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116 23052 10 0000 140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41057" w:rsidRPr="00341057" w:rsidTr="002E0FDB">
        <w:trPr>
          <w:trHeight w:val="10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41057" w:rsidRPr="00341057" w:rsidTr="002E0FDB">
        <w:trPr>
          <w:trHeight w:val="58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341057" w:rsidRPr="00341057" w:rsidTr="002E0FDB">
        <w:trPr>
          <w:trHeight w:val="25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341057" w:rsidRPr="00341057" w:rsidTr="002E0FDB">
        <w:trPr>
          <w:trHeight w:val="127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057" w:rsidRPr="00341057" w:rsidTr="002E0FDB">
        <w:trPr>
          <w:trHeight w:val="75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202 45160 10 0000 151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202 90024 10 0000 151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202 90054 10 0000 151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41057" w:rsidRPr="00341057" w:rsidTr="002E0FDB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41057" w:rsidRPr="00341057" w:rsidTr="002E0FDB">
        <w:trPr>
          <w:trHeight w:val="153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057" w:rsidRPr="00341057" w:rsidTr="002E0FDB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218 05030 10 0000 180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41057" w:rsidRPr="00341057" w:rsidTr="002E0FDB">
        <w:trPr>
          <w:trHeight w:val="102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218 60010 10 0000 151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т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41057" w:rsidRPr="00341057" w:rsidTr="002E0FDB">
        <w:trPr>
          <w:trHeight w:val="76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219 60010 10 0000151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055AF" w:rsidRDefault="004055AF"/>
    <w:p w:rsidR="00341057" w:rsidRDefault="00341057"/>
    <w:p w:rsidR="00341057" w:rsidRDefault="00341057"/>
    <w:p w:rsidR="00341057" w:rsidRDefault="00341057"/>
    <w:p w:rsidR="00341057" w:rsidRDefault="00341057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6168"/>
      </w:tblGrid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341057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341057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057" w:rsidRPr="00341057" w:rsidTr="00341057">
        <w:trPr>
          <w:trHeight w:val="255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«Петропавловское»</w:t>
            </w:r>
          </w:p>
        </w:tc>
      </w:tr>
      <w:tr w:rsidR="00341057" w:rsidRPr="00341057" w:rsidTr="00341057">
        <w:trPr>
          <w:trHeight w:val="810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341057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341057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41057" w:rsidRPr="00341057" w:rsidTr="0034105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1057" w:rsidRPr="00341057" w:rsidTr="00341057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1057" w:rsidRPr="00341057" w:rsidTr="00341057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Межрайонная инспекция Федеральной налоговой службы  России</w:t>
            </w: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8 по Республике Бурятия</w:t>
            </w:r>
          </w:p>
        </w:tc>
      </w:tr>
      <w:tr w:rsidR="00341057" w:rsidRPr="00341057" w:rsidTr="00341057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341057" w:rsidRPr="00341057" w:rsidTr="003410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341057" w:rsidRPr="00341057" w:rsidTr="003410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границе сельских поселений</w:t>
            </w:r>
          </w:p>
        </w:tc>
      </w:tr>
      <w:tr w:rsidR="00341057" w:rsidRPr="00341057" w:rsidTr="003410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057" w:rsidRDefault="00341057"/>
    <w:p w:rsidR="00341057" w:rsidRDefault="00341057"/>
    <w:p w:rsidR="00341057" w:rsidRDefault="00341057"/>
    <w:p w:rsidR="00341057" w:rsidRDefault="00341057"/>
    <w:p w:rsidR="002E0FDB" w:rsidRDefault="002E0FDB"/>
    <w:p w:rsidR="002E0FDB" w:rsidRDefault="002E0FD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775"/>
        <w:gridCol w:w="5670"/>
      </w:tblGrid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D332C" w:rsidRPr="005A5F35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2D332C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D332C" w:rsidRPr="005A5F35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2C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057" w:rsidRPr="00341057" w:rsidTr="002D332C">
        <w:trPr>
          <w:trHeight w:val="276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341057" w:rsidRPr="00341057" w:rsidTr="002D332C">
        <w:trPr>
          <w:trHeight w:val="810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057" w:rsidRPr="00341057" w:rsidTr="002D332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D332C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41057" w:rsidRPr="00341057" w:rsidTr="002D332C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057" w:rsidRPr="00341057" w:rsidTr="002D332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"сельское поселение" "Петропавловское"</w:t>
            </w:r>
          </w:p>
        </w:tc>
      </w:tr>
      <w:tr w:rsidR="00341057" w:rsidRPr="00341057" w:rsidTr="002D332C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41057" w:rsidRPr="00341057" w:rsidTr="002D332C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341057" w:rsidRDefault="00341057"/>
    <w:p w:rsidR="002D332C" w:rsidRDefault="002D332C"/>
    <w:p w:rsidR="002D332C" w:rsidRDefault="002D332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2467"/>
        <w:gridCol w:w="4961"/>
        <w:gridCol w:w="2693"/>
      </w:tblGrid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341057" w:rsidTr="002D332C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341057" w:rsidTr="002D332C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1057" w:rsidRPr="00341057" w:rsidTr="00341057">
        <w:trPr>
          <w:trHeight w:val="322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341057" w:rsidRPr="00341057" w:rsidTr="00341057">
        <w:trPr>
          <w:trHeight w:val="585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1057" w:rsidRPr="00341057" w:rsidTr="0034105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41057" w:rsidRPr="00341057" w:rsidTr="00341057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41057" w:rsidRPr="00341057" w:rsidTr="00341057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4 739,50</w:t>
            </w:r>
          </w:p>
        </w:tc>
      </w:tr>
      <w:tr w:rsidR="00341057" w:rsidRPr="00341057" w:rsidTr="0034105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1 467,50</w:t>
            </w:r>
          </w:p>
        </w:tc>
      </w:tr>
      <w:tr w:rsidR="00341057" w:rsidRPr="00341057" w:rsidTr="00341057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1 467,50</w:t>
            </w:r>
          </w:p>
        </w:tc>
      </w:tr>
      <w:tr w:rsidR="00341057" w:rsidRPr="00341057" w:rsidTr="00341057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Default="00D479A8" w:rsidP="00D479A8">
            <w:pPr>
              <w:tabs>
                <w:tab w:val="left" w:pos="584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9A8" w:rsidRDefault="00D479A8" w:rsidP="00D479A8">
            <w:pPr>
              <w:tabs>
                <w:tab w:val="left" w:pos="584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057" w:rsidRPr="00341057" w:rsidRDefault="00D479A8" w:rsidP="00D479A8"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1458,50</w:t>
            </w:r>
          </w:p>
        </w:tc>
      </w:tr>
      <w:tr w:rsidR="00341057" w:rsidRPr="00341057" w:rsidTr="00341057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341057" w:rsidRPr="00341057" w:rsidTr="00341057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341057" w:rsidRPr="00341057" w:rsidTr="00341057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</w:tr>
      <w:tr w:rsidR="00341057" w:rsidRPr="00341057" w:rsidTr="00341057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3 202,70</w:t>
            </w:r>
          </w:p>
        </w:tc>
      </w:tr>
      <w:tr w:rsidR="00341057" w:rsidRPr="00341057" w:rsidTr="00341057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1 100,80</w:t>
            </w:r>
          </w:p>
        </w:tc>
      </w:tr>
      <w:tr w:rsidR="00341057" w:rsidRPr="00341057" w:rsidTr="00341057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1 100,80</w:t>
            </w:r>
          </w:p>
        </w:tc>
      </w:tr>
      <w:tr w:rsidR="00341057" w:rsidRPr="00341057" w:rsidTr="00341057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2 101,90</w:t>
            </w:r>
          </w:p>
        </w:tc>
      </w:tr>
      <w:tr w:rsidR="00341057" w:rsidRPr="00341057" w:rsidTr="00341057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630,80</w:t>
            </w:r>
          </w:p>
        </w:tc>
      </w:tr>
      <w:tr w:rsidR="00341057" w:rsidRPr="00341057" w:rsidTr="00341057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2E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</w:t>
            </w:r>
            <w:r w:rsidR="002E0F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нице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1 471,10</w:t>
            </w:r>
          </w:p>
        </w:tc>
      </w:tr>
      <w:tr w:rsidR="00341057" w:rsidRPr="00341057" w:rsidTr="00341057">
        <w:trPr>
          <w:trHeight w:val="8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39,60</w:t>
            </w:r>
          </w:p>
        </w:tc>
      </w:tr>
      <w:tr w:rsidR="00341057" w:rsidRPr="00341057" w:rsidTr="00341057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341057" w:rsidRPr="00341057" w:rsidTr="00341057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341057" w:rsidRPr="00341057" w:rsidTr="0034105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3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57" w:rsidRPr="00341057" w:rsidRDefault="00341057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057" w:rsidRDefault="00341057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tbl>
      <w:tblPr>
        <w:tblW w:w="10832" w:type="dxa"/>
        <w:tblInd w:w="93" w:type="dxa"/>
        <w:tblLook w:val="04A0" w:firstRow="1" w:lastRow="0" w:firstColumn="1" w:lastColumn="0" w:noHBand="0" w:noVBand="1"/>
      </w:tblPr>
      <w:tblGrid>
        <w:gridCol w:w="667"/>
        <w:gridCol w:w="2620"/>
        <w:gridCol w:w="3674"/>
        <w:gridCol w:w="1807"/>
        <w:gridCol w:w="2064"/>
      </w:tblGrid>
      <w:tr w:rsidR="002E0FDB" w:rsidRPr="00D479A8" w:rsidTr="002E0FDB">
        <w:trPr>
          <w:trHeight w:val="30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:rsidR="002D332C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D479A8" w:rsidTr="002E0FDB">
        <w:trPr>
          <w:trHeight w:val="255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D479A8" w:rsidTr="002E0FDB">
        <w:trPr>
          <w:trHeight w:val="30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79A8" w:rsidRPr="00D479A8" w:rsidTr="00D479A8">
        <w:trPr>
          <w:trHeight w:val="322"/>
        </w:trPr>
        <w:tc>
          <w:tcPr>
            <w:tcW w:w="10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2022 - 2023 годы</w:t>
            </w:r>
          </w:p>
        </w:tc>
      </w:tr>
      <w:tr w:rsidR="00D479A8" w:rsidRPr="00D479A8" w:rsidTr="00D479A8">
        <w:trPr>
          <w:trHeight w:val="585"/>
        </w:trPr>
        <w:tc>
          <w:tcPr>
            <w:tcW w:w="10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D479A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79A8" w:rsidRPr="00D479A8" w:rsidTr="00D479A8">
        <w:trPr>
          <w:trHeight w:val="46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D479A8" w:rsidRPr="00D479A8" w:rsidTr="00D479A8">
        <w:trPr>
          <w:trHeight w:val="3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2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D479A8" w:rsidRPr="00D479A8" w:rsidTr="00D479A8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4 953,70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4 948,50   </w:t>
            </w:r>
          </w:p>
        </w:tc>
      </w:tr>
      <w:tr w:rsidR="00D479A8" w:rsidRPr="00D479A8" w:rsidTr="00D479A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1 467,50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1 467,50   </w:t>
            </w:r>
          </w:p>
        </w:tc>
      </w:tr>
      <w:tr w:rsidR="00D479A8" w:rsidRPr="00D479A8" w:rsidTr="00D479A8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1 467,50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1 467,50   </w:t>
            </w:r>
          </w:p>
        </w:tc>
      </w:tr>
      <w:tr w:rsidR="00D479A8" w:rsidRPr="00D479A8" w:rsidTr="00D479A8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1 458,50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1 458,50   </w:t>
            </w:r>
          </w:p>
        </w:tc>
      </w:tr>
      <w:tr w:rsidR="00D479A8" w:rsidRPr="00D479A8" w:rsidTr="00D479A8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3,00   </w:t>
            </w:r>
          </w:p>
        </w:tc>
      </w:tr>
      <w:tr w:rsidR="00D479A8" w:rsidRPr="00D479A8" w:rsidTr="00D479A8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6,00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6,00   </w:t>
            </w:r>
          </w:p>
        </w:tc>
      </w:tr>
      <w:tr w:rsidR="00D479A8" w:rsidRPr="00D479A8" w:rsidTr="00D479A8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29,70   </w:t>
            </w:r>
          </w:p>
        </w:tc>
      </w:tr>
      <w:tr w:rsidR="00D479A8" w:rsidRPr="00D479A8" w:rsidTr="00D479A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29,70   </w:t>
            </w:r>
          </w:p>
        </w:tc>
      </w:tr>
      <w:tr w:rsidR="00D479A8" w:rsidRPr="00D479A8" w:rsidTr="00D479A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29,70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29,70   </w:t>
            </w:r>
          </w:p>
        </w:tc>
      </w:tr>
      <w:tr w:rsidR="00D479A8" w:rsidRPr="00D479A8" w:rsidTr="00D479A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3 409,00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3 391,90   </w:t>
            </w:r>
          </w:p>
        </w:tc>
      </w:tr>
      <w:tr w:rsidR="00D479A8" w:rsidRPr="00D479A8" w:rsidTr="00D479A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1 184,40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1 114,70   </w:t>
            </w:r>
          </w:p>
        </w:tc>
      </w:tr>
      <w:tr w:rsidR="00D479A8" w:rsidRPr="00D479A8" w:rsidTr="00D479A8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1 184,40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1 114,70   </w:t>
            </w:r>
          </w:p>
        </w:tc>
      </w:tr>
      <w:tr w:rsidR="00D479A8" w:rsidRPr="00D479A8" w:rsidTr="00D479A8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2 224,60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2 277,20   </w:t>
            </w:r>
          </w:p>
        </w:tc>
      </w:tr>
      <w:tr w:rsidR="00D479A8" w:rsidRPr="00D479A8" w:rsidTr="00D479A8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683,40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736,00   </w:t>
            </w:r>
          </w:p>
        </w:tc>
      </w:tr>
      <w:tr w:rsidR="00D479A8" w:rsidRPr="00D479A8" w:rsidTr="00D479A8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  <w:proofErr w:type="gramStart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обладающих земельным участком, расположенным в гр</w:t>
            </w:r>
            <w:r w:rsidR="002E0F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нице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1 541,20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1 541,20   </w:t>
            </w:r>
          </w:p>
        </w:tc>
      </w:tr>
      <w:tr w:rsidR="00D479A8" w:rsidRPr="00D479A8" w:rsidTr="00D479A8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47,50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59,40   </w:t>
            </w:r>
          </w:p>
        </w:tc>
      </w:tr>
      <w:tr w:rsidR="00D479A8" w:rsidRPr="00D479A8" w:rsidTr="00D479A8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1,00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1,00   </w:t>
            </w:r>
          </w:p>
        </w:tc>
      </w:tr>
      <w:tr w:rsidR="00D479A8" w:rsidRPr="00D479A8" w:rsidTr="00D479A8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46,50 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58,40   </w:t>
            </w:r>
          </w:p>
        </w:tc>
      </w:tr>
    </w:tbl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95"/>
        <w:gridCol w:w="2540"/>
        <w:gridCol w:w="3910"/>
        <w:gridCol w:w="3543"/>
      </w:tblGrid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D479A8" w:rsidTr="002E0FDB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D479A8" w:rsidTr="002E0FDB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79A8" w:rsidRPr="00D479A8" w:rsidTr="00D479A8">
        <w:trPr>
          <w:trHeight w:val="322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D479A8" w:rsidRPr="00D479A8" w:rsidTr="00D479A8">
        <w:trPr>
          <w:trHeight w:val="585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D479A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79A8" w:rsidRPr="00D479A8" w:rsidTr="00D479A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479A8" w:rsidRPr="00D479A8" w:rsidTr="00D479A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726,90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726,90</w:t>
            </w:r>
          </w:p>
        </w:tc>
      </w:tr>
      <w:tr w:rsidR="00D479A8" w:rsidRPr="00D479A8" w:rsidTr="00D479A8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</w:tr>
      <w:tr w:rsidR="00D479A8" w:rsidRPr="00D479A8" w:rsidTr="00D479A8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</w:tr>
      <w:tr w:rsidR="00D479A8" w:rsidRPr="00D479A8" w:rsidTr="00D479A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</w:tr>
    </w:tbl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D479A8" w:rsidRDefault="00D479A8"/>
    <w:p w:rsidR="002E0FDB" w:rsidRDefault="002E0FDB"/>
    <w:p w:rsidR="002E0FDB" w:rsidRDefault="002E0FDB"/>
    <w:p w:rsidR="002E0FDB" w:rsidRDefault="002E0FDB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560"/>
        <w:gridCol w:w="4740"/>
        <w:gridCol w:w="1180"/>
        <w:gridCol w:w="1513"/>
      </w:tblGrid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D479A8" w:rsidTr="00CA1077">
        <w:trPr>
          <w:trHeight w:val="25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D479A8" w:rsidTr="00CA1077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79A8" w:rsidRPr="00D479A8" w:rsidTr="00CA1077">
        <w:trPr>
          <w:trHeight w:val="322"/>
        </w:trPr>
        <w:tc>
          <w:tcPr>
            <w:tcW w:w="10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2022-2023 годы</w:t>
            </w:r>
          </w:p>
        </w:tc>
      </w:tr>
      <w:tr w:rsidR="00D479A8" w:rsidRPr="00D479A8" w:rsidTr="00CA1077">
        <w:trPr>
          <w:trHeight w:val="322"/>
        </w:trPr>
        <w:tc>
          <w:tcPr>
            <w:tcW w:w="10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79A8" w:rsidRPr="00D479A8" w:rsidTr="00CA107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A8" w:rsidRPr="00D479A8" w:rsidRDefault="00D479A8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D479A8" w:rsidRPr="00D479A8" w:rsidTr="00CA1077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479A8" w:rsidRPr="00D479A8" w:rsidTr="00CA1077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D479A8" w:rsidRPr="00D479A8" w:rsidTr="00CA107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728,20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728,20</w:t>
            </w:r>
          </w:p>
        </w:tc>
      </w:tr>
      <w:tr w:rsidR="00D479A8" w:rsidRPr="00D479A8" w:rsidTr="00CA1077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</w:tr>
      <w:tr w:rsidR="00D479A8" w:rsidRPr="00D479A8" w:rsidTr="00CA1077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</w:tr>
      <w:tr w:rsidR="00D479A8" w:rsidRPr="00D479A8" w:rsidTr="00CA107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A8" w:rsidRPr="00D479A8" w:rsidRDefault="00D479A8" w:rsidP="00D47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A8" w:rsidRPr="00D479A8" w:rsidRDefault="00D479A8" w:rsidP="00D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9A8"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</w:tr>
    </w:tbl>
    <w:p w:rsidR="00D479A8" w:rsidRDefault="00D479A8"/>
    <w:p w:rsidR="00D479A8" w:rsidRDefault="00D479A8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3843"/>
        <w:gridCol w:w="1600"/>
        <w:gridCol w:w="780"/>
        <w:gridCol w:w="820"/>
        <w:gridCol w:w="700"/>
        <w:gridCol w:w="977"/>
        <w:gridCol w:w="2064"/>
      </w:tblGrid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CA1077">
        <w:trPr>
          <w:trHeight w:val="30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1077" w:rsidRPr="00CA1077" w:rsidTr="00CA107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107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(муниципальным программам и не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деятельности), видам расходов, ведомствам, а также по разделам, подразделам классификации расходов бюджета на 2021 год</w:t>
            </w:r>
          </w:p>
        </w:tc>
      </w:tr>
      <w:tr w:rsidR="00CA1077" w:rsidRPr="00CA1077" w:rsidTr="00CA1077">
        <w:trPr>
          <w:trHeight w:val="540"/>
        </w:trPr>
        <w:tc>
          <w:tcPr>
            <w:tcW w:w="107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B5234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234" w:rsidRPr="00CA1077" w:rsidRDefault="002B5234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2 416,27</w:t>
            </w:r>
          </w:p>
        </w:tc>
      </w:tr>
      <w:tr w:rsidR="00CA1077" w:rsidRPr="00CA1077" w:rsidTr="00CA107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736,64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736,64</w:t>
            </w:r>
          </w:p>
        </w:tc>
      </w:tr>
      <w:tr w:rsidR="00CA1077" w:rsidRPr="00CA1077" w:rsidTr="00CA107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736,64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222,46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222,46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222,46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1 457,17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1 072,48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1 072,48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1 072,48</w:t>
            </w:r>
          </w:p>
        </w:tc>
      </w:tr>
      <w:tr w:rsidR="00CA1077" w:rsidRPr="00CA1077" w:rsidTr="00CA107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</w:tr>
      <w:tr w:rsidR="00CA1077" w:rsidRPr="00CA1077" w:rsidTr="00CA107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</w:tr>
      <w:tr w:rsidR="00CA1077" w:rsidRPr="00CA1077" w:rsidTr="00CA107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323,89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323,89</w:t>
            </w:r>
          </w:p>
        </w:tc>
      </w:tr>
      <w:tr w:rsidR="00CA1077" w:rsidRPr="00CA1077" w:rsidTr="00CA107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323,89</w:t>
            </w:r>
          </w:p>
        </w:tc>
      </w:tr>
      <w:tr w:rsidR="00CA1077" w:rsidRPr="00CA1077" w:rsidTr="00CA107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CA1077" w:rsidRPr="00CA1077" w:rsidTr="00CA107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441893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1077" w:rsidRPr="00CA1077" w:rsidTr="00CA107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441893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441893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441893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441893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1077"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5234" w:rsidRPr="00CA1077" w:rsidTr="002B5234">
        <w:trPr>
          <w:trHeight w:val="2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4" w:rsidRPr="00CA1077" w:rsidRDefault="002B5234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B5234" w:rsidRPr="00CA1077" w:rsidTr="002B5234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4" w:rsidRPr="00CA1077" w:rsidRDefault="002B5234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B5234" w:rsidRPr="00CA1077" w:rsidTr="002B5234">
        <w:trPr>
          <w:trHeight w:val="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234" w:rsidRPr="00CA1077" w:rsidRDefault="002B5234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234" w:rsidRPr="00CA1077" w:rsidRDefault="002B5234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4" w:rsidRPr="00CA1077" w:rsidRDefault="002B5234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5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55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4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4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2B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41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315,37</w:t>
            </w:r>
          </w:p>
        </w:tc>
      </w:tr>
      <w:tr w:rsidR="00CA1077" w:rsidRPr="00CA1077" w:rsidTr="00CA1077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315,37</w:t>
            </w:r>
          </w:p>
        </w:tc>
      </w:tr>
      <w:tr w:rsidR="00CA1077" w:rsidRPr="00CA1077" w:rsidTr="00CA107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5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5 466,40</w:t>
            </w:r>
          </w:p>
        </w:tc>
      </w:tr>
    </w:tbl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tbl>
      <w:tblPr>
        <w:tblW w:w="10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38"/>
        <w:gridCol w:w="780"/>
        <w:gridCol w:w="820"/>
        <w:gridCol w:w="700"/>
        <w:gridCol w:w="977"/>
        <w:gridCol w:w="1563"/>
        <w:gridCol w:w="1559"/>
      </w:tblGrid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9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2E0FDB">
        <w:trPr>
          <w:trHeight w:val="300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1077" w:rsidRPr="00CA1077" w:rsidTr="002E0FD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2E0FDB">
        <w:trPr>
          <w:trHeight w:val="255"/>
        </w:trPr>
        <w:tc>
          <w:tcPr>
            <w:tcW w:w="107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деятельности), видам расходов, ведомствам, а также по разделам, подразделам классификации расходов бюджета на 2022-2023 годы</w:t>
            </w:r>
          </w:p>
        </w:tc>
      </w:tr>
      <w:tr w:rsidR="00CA1077" w:rsidRPr="00CA1077" w:rsidTr="002E0FDB">
        <w:trPr>
          <w:trHeight w:val="540"/>
        </w:trPr>
        <w:tc>
          <w:tcPr>
            <w:tcW w:w="107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2 416,27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2 416,27   </w:t>
            </w:r>
          </w:p>
        </w:tc>
      </w:tr>
      <w:tr w:rsidR="00CA1077" w:rsidRPr="00CA1077" w:rsidTr="002E0FD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959,10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959,10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736,64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736,64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222,46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222,46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1 457,17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1 457,17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1 072,48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1 072,48   </w:t>
            </w:r>
          </w:p>
        </w:tc>
      </w:tr>
      <w:tr w:rsidR="00CA1077" w:rsidRPr="00CA1077" w:rsidTr="002E0FD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10,50   </w:t>
            </w:r>
          </w:p>
        </w:tc>
      </w:tr>
      <w:tr w:rsidR="00CA1077" w:rsidRPr="00CA1077" w:rsidTr="002E0FD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323,89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323,89   </w:t>
            </w:r>
          </w:p>
        </w:tc>
      </w:tr>
      <w:tr w:rsidR="00CA1077" w:rsidRPr="00CA1077" w:rsidTr="002E0FD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9,00   </w:t>
            </w:r>
          </w:p>
        </w:tc>
      </w:tr>
      <w:tr w:rsidR="00CA1077" w:rsidRPr="00CA1077" w:rsidTr="002E0FD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34,30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68,50   </w:t>
            </w:r>
          </w:p>
        </w:tc>
      </w:tr>
      <w:tr w:rsidR="00CA1077" w:rsidRPr="00CA1077" w:rsidTr="002E0FD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19,50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2 679,53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2 533,22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315,37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315,37   </w:t>
            </w:r>
          </w:p>
        </w:tc>
      </w:tr>
      <w:tr w:rsidR="00CA1077" w:rsidRPr="00CA1077" w:rsidTr="002E0FD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275,37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275,37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20,00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999 99 999 99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142,03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283,84   </w:t>
            </w:r>
          </w:p>
        </w:tc>
      </w:tr>
      <w:tr w:rsidR="00CA1077" w:rsidRPr="00CA1077" w:rsidTr="002E0FD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5 681,20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5 676,70   </w:t>
            </w:r>
          </w:p>
        </w:tc>
      </w:tr>
    </w:tbl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CA1077" w:rsidRDefault="00CA1077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2E0FDB" w:rsidRDefault="002E0FDB"/>
    <w:p w:rsidR="00CA1077" w:rsidRDefault="00CA1077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820"/>
        <w:gridCol w:w="821"/>
        <w:gridCol w:w="1167"/>
        <w:gridCol w:w="1720"/>
        <w:gridCol w:w="918"/>
        <w:gridCol w:w="1500"/>
      </w:tblGrid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10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CA1077" w:rsidRPr="00CA1077" w:rsidTr="00CA1077">
        <w:trPr>
          <w:trHeight w:val="230"/>
        </w:trPr>
        <w:tc>
          <w:tcPr>
            <w:tcW w:w="10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5 466,40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5 111,03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</w:p>
        </w:tc>
      </w:tr>
      <w:tr w:rsidR="00CA1077" w:rsidRPr="00CA1077" w:rsidTr="00CA107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736,64</w:t>
            </w:r>
          </w:p>
        </w:tc>
      </w:tr>
      <w:tr w:rsidR="00CA1077" w:rsidRPr="00CA1077" w:rsidTr="00CA107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222,46</w:t>
            </w:r>
          </w:p>
        </w:tc>
      </w:tr>
      <w:tr w:rsidR="00CA1077" w:rsidRPr="00CA1077" w:rsidTr="00CA107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1 525,67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1 457,17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1 457,17</w:t>
            </w:r>
          </w:p>
        </w:tc>
      </w:tr>
      <w:tr w:rsidR="00CA1077" w:rsidRPr="00CA1077" w:rsidTr="00CA107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1 406,87</w:t>
            </w:r>
          </w:p>
        </w:tc>
      </w:tr>
      <w:tr w:rsidR="00CA1077" w:rsidRPr="00CA1077" w:rsidTr="00CA1077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1 072,48</w:t>
            </w:r>
          </w:p>
        </w:tc>
      </w:tr>
      <w:tr w:rsidR="00CA1077" w:rsidRPr="00CA1077" w:rsidTr="00CA1077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323,89</w:t>
            </w:r>
          </w:p>
        </w:tc>
      </w:tr>
      <w:tr w:rsidR="00CA1077" w:rsidRPr="00CA1077" w:rsidTr="00CA1077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10,50</w:t>
            </w:r>
          </w:p>
        </w:tc>
      </w:tr>
      <w:tr w:rsidR="00CA1077" w:rsidRPr="00CA1077" w:rsidTr="00CA1077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2E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CA1077" w:rsidRPr="00CA1077" w:rsidTr="00CA107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41,30</w:t>
            </w:r>
          </w:p>
        </w:tc>
      </w:tr>
      <w:tr w:rsidR="00CA1077" w:rsidRPr="00CA1077" w:rsidTr="00CA1077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34,30</w:t>
            </w:r>
          </w:p>
        </w:tc>
      </w:tr>
      <w:tr w:rsidR="00CA1077" w:rsidRPr="00CA1077" w:rsidTr="00CA1077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CA1077" w:rsidRPr="00CA1077" w:rsidTr="00CA107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</w:tr>
      <w:tr w:rsidR="00CA1077" w:rsidRPr="00CA1077" w:rsidTr="00CA1077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CA1077" w:rsidRPr="00CA1077" w:rsidTr="00CA1077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441893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441893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99 999 886 01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441893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93" w:rsidRPr="00CA1077" w:rsidRDefault="00441893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99 999 886 01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93" w:rsidRPr="00CA1077" w:rsidRDefault="00441893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84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1077" w:rsidRPr="00CA1077" w:rsidTr="00CA107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A1077" w:rsidRPr="00CA1077" w:rsidTr="00CA1077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7" w:rsidRPr="00CA1077" w:rsidRDefault="00CA1077" w:rsidP="00CA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5 466,40</w:t>
            </w:r>
          </w:p>
        </w:tc>
      </w:tr>
    </w:tbl>
    <w:p w:rsidR="00CA1077" w:rsidRDefault="00CA1077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p w:rsidR="0084435C" w:rsidRDefault="0084435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8"/>
      </w:tblGrid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4801FF" w:rsidRPr="004801FF" w:rsidTr="004801FF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4801FF" w:rsidRDefault="004801FF"/>
    <w:tbl>
      <w:tblPr>
        <w:tblW w:w="10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897"/>
        <w:gridCol w:w="820"/>
        <w:gridCol w:w="761"/>
        <w:gridCol w:w="829"/>
        <w:gridCol w:w="1540"/>
        <w:gridCol w:w="848"/>
        <w:gridCol w:w="1338"/>
        <w:gridCol w:w="1276"/>
      </w:tblGrid>
      <w:tr w:rsidR="004801FF" w:rsidRPr="004801FF" w:rsidTr="002E0F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FF" w:rsidRPr="004801FF" w:rsidTr="002E0FDB">
        <w:trPr>
          <w:trHeight w:val="255"/>
        </w:trPr>
        <w:tc>
          <w:tcPr>
            <w:tcW w:w="10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2022-2023 годы</w:t>
            </w:r>
          </w:p>
        </w:tc>
      </w:tr>
      <w:tr w:rsidR="004801FF" w:rsidRPr="004801FF" w:rsidTr="002E0FDB">
        <w:trPr>
          <w:trHeight w:val="230"/>
        </w:trPr>
        <w:tc>
          <w:tcPr>
            <w:tcW w:w="10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2E0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5 681,20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5 676,70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5 183,80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5 037,49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959,10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959,10   </w:t>
            </w:r>
          </w:p>
        </w:tc>
      </w:tr>
      <w:tr w:rsidR="004801FF" w:rsidRPr="004801FF" w:rsidTr="002E0FD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736,64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736,64   </w:t>
            </w:r>
          </w:p>
        </w:tc>
      </w:tr>
      <w:tr w:rsidR="004801FF" w:rsidRPr="004801FF" w:rsidTr="002E0FD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222,46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222,46   </w:t>
            </w:r>
          </w:p>
        </w:tc>
      </w:tr>
      <w:tr w:rsidR="004801FF" w:rsidRPr="004801FF" w:rsidTr="002E0FD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1 525,67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1 525,67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1 457,17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1 457,17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1 457,17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1 457,17   </w:t>
            </w:r>
          </w:p>
        </w:tc>
      </w:tr>
      <w:tr w:rsidR="004801FF" w:rsidRPr="004801FF" w:rsidTr="002E0FD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1 406,87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1 406,87   </w:t>
            </w:r>
          </w:p>
        </w:tc>
      </w:tr>
      <w:tr w:rsidR="004801FF" w:rsidRPr="004801FF" w:rsidTr="002E0FD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1 072,48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1 072,48   </w:t>
            </w:r>
          </w:p>
        </w:tc>
      </w:tr>
      <w:tr w:rsidR="004801FF" w:rsidRPr="004801FF" w:rsidTr="002E0FD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323,89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323,89   </w:t>
            </w:r>
          </w:p>
        </w:tc>
      </w:tr>
      <w:tr w:rsidR="004801FF" w:rsidRPr="004801FF" w:rsidTr="002E0FD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10,50   </w:t>
            </w:r>
          </w:p>
        </w:tc>
      </w:tr>
      <w:tr w:rsidR="004801FF" w:rsidRPr="004801FF" w:rsidTr="002E0FD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proofErr w:type="spellStart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услугдля</w:t>
            </w:r>
            <w:proofErr w:type="spellEnd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9,00   </w:t>
            </w:r>
          </w:p>
        </w:tc>
      </w:tr>
      <w:tr w:rsidR="004801FF" w:rsidRPr="004801FF" w:rsidTr="002E0FD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9,00   </w:t>
            </w:r>
          </w:p>
        </w:tc>
      </w:tr>
      <w:tr w:rsidR="004801FF" w:rsidRPr="004801FF" w:rsidTr="002E0FD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41,30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41,30   </w:t>
            </w:r>
          </w:p>
        </w:tc>
      </w:tr>
      <w:tr w:rsidR="004801FF" w:rsidRPr="004801FF" w:rsidTr="002E0FDB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34,30   </w:t>
            </w:r>
          </w:p>
        </w:tc>
      </w:tr>
      <w:tr w:rsidR="004801FF" w:rsidRPr="004801FF" w:rsidTr="002E0FDB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7,00   </w:t>
            </w:r>
          </w:p>
        </w:tc>
      </w:tr>
      <w:tr w:rsidR="004801FF" w:rsidRPr="004801FF" w:rsidTr="002E0FD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68,50   </w:t>
            </w:r>
          </w:p>
        </w:tc>
      </w:tr>
      <w:tr w:rsidR="004801FF" w:rsidRPr="004801FF" w:rsidTr="002E0FDB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осуществления внешнего </w:t>
            </w: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19,50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2 679,53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2 533,22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01FF" w:rsidRPr="004801FF" w:rsidTr="002E0F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275,37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275,37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40,00   </w:t>
            </w:r>
          </w:p>
        </w:tc>
      </w:tr>
      <w:tr w:rsidR="004801FF" w:rsidRPr="004801FF" w:rsidTr="002E0FD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20,00   </w:t>
            </w:r>
          </w:p>
        </w:tc>
      </w:tr>
      <w:tr w:rsidR="004801FF" w:rsidRPr="004801FF" w:rsidTr="002E0F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999 99 999 99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142,03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283,84   </w:t>
            </w:r>
          </w:p>
        </w:tc>
      </w:tr>
      <w:tr w:rsidR="004801FF" w:rsidRPr="004801FF" w:rsidTr="002E0FDB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5 681,20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5 676,70   </w:t>
            </w:r>
          </w:p>
        </w:tc>
      </w:tr>
    </w:tbl>
    <w:p w:rsidR="00CA1077" w:rsidRDefault="00CA1077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12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E0FDB" w:rsidRPr="004801FF" w:rsidTr="002E0FDB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2E0FDB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2E0FDB" w:rsidRPr="004801FF" w:rsidTr="002E0FDB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DB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2E0FDB" w:rsidRDefault="002E0FD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01"/>
        <w:gridCol w:w="6430"/>
        <w:gridCol w:w="1358"/>
      </w:tblGrid>
      <w:tr w:rsidR="004801FF" w:rsidRPr="004801FF" w:rsidTr="004801FF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4801FF" w:rsidRPr="004801FF" w:rsidTr="004801FF">
        <w:trPr>
          <w:trHeight w:val="27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1FF" w:rsidRPr="004801FF" w:rsidTr="004801F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01FF" w:rsidRPr="004801FF" w:rsidTr="004801F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801FF" w:rsidRPr="004801FF" w:rsidTr="004801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01FF" w:rsidRPr="004801FF" w:rsidTr="004801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884 01 05 02 01 10 0000 510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-5466,40</w:t>
            </w:r>
          </w:p>
        </w:tc>
      </w:tr>
      <w:tr w:rsidR="004801FF" w:rsidRPr="004801FF" w:rsidTr="004801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01FF" w:rsidRPr="004801FF" w:rsidTr="004801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шение прочих остатков денежных средст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884 01 05 02 01 10 0000 610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5466,40</w:t>
            </w:r>
          </w:p>
        </w:tc>
      </w:tr>
      <w:tr w:rsidR="004801FF" w:rsidRPr="004801FF" w:rsidTr="004801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4801FF" w:rsidRDefault="004801FF"/>
    <w:p w:rsidR="002E0FDB" w:rsidRDefault="002E0FDB"/>
    <w:p w:rsidR="002E0FDB" w:rsidRDefault="002E0FDB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827"/>
        <w:gridCol w:w="1701"/>
        <w:gridCol w:w="2127"/>
      </w:tblGrid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13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2021 год и на плановый период 2022 и 2023 годов»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5A5F35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2022-2023 годы</w:t>
            </w:r>
          </w:p>
        </w:tc>
      </w:tr>
      <w:tr w:rsidR="004801FF" w:rsidRPr="004801FF" w:rsidTr="004801FF">
        <w:trPr>
          <w:trHeight w:val="25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01FF" w:rsidRPr="004801FF" w:rsidTr="004801FF">
        <w:trPr>
          <w:trHeight w:val="4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801FF" w:rsidRPr="004801FF" w:rsidTr="004801FF">
        <w:trPr>
          <w:trHeight w:val="4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4801FF" w:rsidRPr="004801FF" w:rsidTr="004801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5676,70</w:t>
            </w:r>
          </w:p>
        </w:tc>
      </w:tr>
      <w:tr w:rsidR="004801FF" w:rsidRPr="004801FF" w:rsidTr="004801F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4801FF" w:rsidRDefault="004801FF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p w:rsidR="00B956F3" w:rsidRDefault="00B956F3" w:rsidP="004801FF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F37">
        <w:rPr>
          <w:rFonts w:ascii="Times New Roman" w:hAnsi="Times New Roman" w:cs="Times New Roman"/>
          <w:b/>
          <w:sz w:val="28"/>
          <w:szCs w:val="28"/>
        </w:rPr>
        <w:t>Методика расчета иных межбюджетных трансфертов бюджету муниципального образования «Джидинский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0F37">
        <w:rPr>
          <w:rFonts w:ascii="Times New Roman" w:hAnsi="Times New Roman" w:cs="Times New Roman"/>
          <w:b/>
          <w:sz w:val="28"/>
          <w:szCs w:val="28"/>
        </w:rPr>
        <w:t>йон»</w:t>
      </w:r>
    </w:p>
    <w:p w:rsidR="00B956F3" w:rsidRDefault="00B956F3" w:rsidP="00B9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размеров иных межбюджетных трансфертов на обеспечение передаваемых полномочий муниципальным образованием сельское поселение «Петропавловское» муниципальному образованию «Джидинский район»</w:t>
      </w:r>
    </w:p>
    <w:p w:rsidR="00B956F3" w:rsidRDefault="00B956F3" w:rsidP="00B956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37">
        <w:rPr>
          <w:rFonts w:ascii="Times New Roman" w:hAnsi="Times New Roman" w:cs="Times New Roman"/>
          <w:sz w:val="28"/>
          <w:szCs w:val="28"/>
        </w:rPr>
        <w:t>Методика определения размеров иных межбюджетных трансфертов на осуществление части полномочий в части осуществления внешнего муниципального финансового контроля.</w:t>
      </w:r>
    </w:p>
    <w:p w:rsidR="00B956F3" w:rsidRDefault="00B956F3" w:rsidP="00B956F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межбюджетных трансфертов определяется по формуле: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трансфертов;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финансового работника с отчислениями в государственные внебюджетные фонды;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на 1 поселение – 0,25.</w:t>
      </w: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B956F3" w:rsidP="002B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2019 год и на плановый период 2020 и 2021 годов»</w:t>
            </w:r>
          </w:p>
        </w:tc>
      </w:tr>
      <w:tr w:rsidR="00B956F3" w:rsidRPr="00D20F37" w:rsidTr="00B956F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F3" w:rsidRPr="00D20F37" w:rsidRDefault="0084435C" w:rsidP="007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3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956F3" w:rsidRDefault="00B956F3" w:rsidP="00B956F3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образования «Джидинский район» на 2021-2023 годы</w:t>
      </w:r>
    </w:p>
    <w:p w:rsidR="00B956F3" w:rsidRPr="007C50BB" w:rsidRDefault="00B956F3" w:rsidP="00B956F3">
      <w:pPr>
        <w:pStyle w:val="a3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 w:rsidRPr="007C50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0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50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0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C50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817"/>
        <w:gridCol w:w="4678"/>
        <w:gridCol w:w="1842"/>
        <w:gridCol w:w="1701"/>
        <w:gridCol w:w="1701"/>
      </w:tblGrid>
      <w:tr w:rsidR="00B956F3" w:rsidRPr="007C50BB" w:rsidTr="00B956F3">
        <w:trPr>
          <w:trHeight w:val="300"/>
        </w:trPr>
        <w:tc>
          <w:tcPr>
            <w:tcW w:w="817" w:type="dxa"/>
            <w:vMerge w:val="restart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5244" w:type="dxa"/>
            <w:gridSpan w:val="3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межбюджетных трансфертов</w:t>
            </w:r>
          </w:p>
        </w:tc>
      </w:tr>
      <w:tr w:rsidR="00B956F3" w:rsidRPr="007C50BB" w:rsidTr="00B956F3">
        <w:trPr>
          <w:trHeight w:val="255"/>
        </w:trPr>
        <w:tc>
          <w:tcPr>
            <w:tcW w:w="817" w:type="dxa"/>
            <w:vMerge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956F3" w:rsidRPr="007C50BB" w:rsidRDefault="00B956F3" w:rsidP="002B5234">
            <w:pPr>
              <w:pStyle w:val="a3"/>
              <w:ind w:left="0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956F3" w:rsidRPr="007C50BB" w:rsidTr="00B956F3">
        <w:tc>
          <w:tcPr>
            <w:tcW w:w="817" w:type="dxa"/>
          </w:tcPr>
          <w:p w:rsidR="00B956F3" w:rsidRPr="007C50BB" w:rsidRDefault="00B956F3" w:rsidP="002B5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56F3" w:rsidRPr="007C50BB" w:rsidRDefault="00B956F3" w:rsidP="002B52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842" w:type="dxa"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6F00E5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701" w:type="dxa"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6F3" w:rsidRPr="007C50BB" w:rsidTr="00B956F3">
        <w:trPr>
          <w:trHeight w:val="234"/>
        </w:trPr>
        <w:tc>
          <w:tcPr>
            <w:tcW w:w="5495" w:type="dxa"/>
            <w:gridSpan w:val="2"/>
          </w:tcPr>
          <w:p w:rsidR="00B956F3" w:rsidRPr="007C50BB" w:rsidRDefault="00B956F3" w:rsidP="002B52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B956F3" w:rsidRPr="007C50BB" w:rsidRDefault="006F00E5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1701" w:type="dxa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  <w:tc>
          <w:tcPr>
            <w:tcW w:w="1701" w:type="dxa"/>
          </w:tcPr>
          <w:p w:rsidR="00B956F3" w:rsidRPr="007C50BB" w:rsidRDefault="00B956F3" w:rsidP="002B5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</w:tr>
    </w:tbl>
    <w:p w:rsidR="00B956F3" w:rsidRPr="00D20F37" w:rsidRDefault="00B956F3" w:rsidP="00B956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4801FF"/>
    <w:sectPr w:rsidR="00B956F3" w:rsidSect="000E74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1A8"/>
    <w:multiLevelType w:val="hybridMultilevel"/>
    <w:tmpl w:val="0F02F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C5521D"/>
    <w:multiLevelType w:val="hybridMultilevel"/>
    <w:tmpl w:val="C8B2D320"/>
    <w:lvl w:ilvl="0" w:tplc="AB1C0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F3BDD"/>
    <w:multiLevelType w:val="hybridMultilevel"/>
    <w:tmpl w:val="771AC3E8"/>
    <w:lvl w:ilvl="0" w:tplc="DDE66E36">
      <w:start w:val="1"/>
      <w:numFmt w:val="decimal"/>
      <w:lvlText w:val="%1)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C3762B9"/>
    <w:multiLevelType w:val="hybridMultilevel"/>
    <w:tmpl w:val="0A420942"/>
    <w:lvl w:ilvl="0" w:tplc="39500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C5055"/>
    <w:multiLevelType w:val="hybridMultilevel"/>
    <w:tmpl w:val="18F0168C"/>
    <w:lvl w:ilvl="0" w:tplc="729A0B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3"/>
    <w:rsid w:val="000E7470"/>
    <w:rsid w:val="001A1E8D"/>
    <w:rsid w:val="002B5234"/>
    <w:rsid w:val="002D332C"/>
    <w:rsid w:val="002E0FDB"/>
    <w:rsid w:val="00341057"/>
    <w:rsid w:val="004055AF"/>
    <w:rsid w:val="00441893"/>
    <w:rsid w:val="004801FF"/>
    <w:rsid w:val="00554069"/>
    <w:rsid w:val="005A5F35"/>
    <w:rsid w:val="006F00E5"/>
    <w:rsid w:val="00792C36"/>
    <w:rsid w:val="00813D9C"/>
    <w:rsid w:val="0084435C"/>
    <w:rsid w:val="00960290"/>
    <w:rsid w:val="00B956F3"/>
    <w:rsid w:val="00CA1077"/>
    <w:rsid w:val="00D479A8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59A5-7F8D-4E2C-9264-60C4993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8897</Words>
  <Characters>50716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cp:lastPrinted>2020-12-30T03:26:00Z</cp:lastPrinted>
  <dcterms:created xsi:type="dcterms:W3CDTF">2020-12-30T02:10:00Z</dcterms:created>
  <dcterms:modified xsi:type="dcterms:W3CDTF">2020-12-30T03:30:00Z</dcterms:modified>
</cp:coreProperties>
</file>