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F6" w:rsidRDefault="00AA66F6">
      <w:r>
        <w:rPr>
          <w:noProof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Приёмная\Desktop\Сканы\Решение  08.12.2017 № 19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 08.12.2017 № 19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F6" w:rsidRDefault="00AA66F6"/>
    <w:p w:rsidR="00AA66F6" w:rsidRDefault="00AA66F6"/>
    <w:p w:rsidR="00AA66F6" w:rsidRDefault="00AA66F6"/>
    <w:p w:rsidR="00AA66F6" w:rsidRPr="0078165C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A66F6" w:rsidRPr="0078165C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 43 </w:t>
      </w:r>
      <w:r w:rsidRPr="0078165C">
        <w:rPr>
          <w:rFonts w:ascii="Times New Roman" w:hAnsi="Times New Roman" w:cs="Times New Roman"/>
          <w:sz w:val="24"/>
          <w:szCs w:val="24"/>
        </w:rPr>
        <w:t>сессии третьего созыва</w:t>
      </w:r>
    </w:p>
    <w:p w:rsidR="00AA66F6" w:rsidRPr="0078165C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AA66F6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«08» декабря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19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РЕГЛАМЕНТ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Совета депутатов муниципального образования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«Петропавловское»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Джидинского района Республики Бурятия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Совета депутатов муниципального образования сельское поселение «Петропавловское» (далее – Совет депутатов) – правовой акт, принятый на основании законодательства Российской Федерации, законодательства Республики Бурятия, Устава муниципального образования сельское поселение «Петропавловское» и регулирующий процедурные вопросы деятельности Совета депутатов: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а) организацию работы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б) процедуру избрания Главы муниципального образования сельское поселение «Петропавловское» (далее – Глава поселения), исполняющего полномочия председателя Совета депутатов и возглавляющего Администрацию поселения;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в) процедуру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избрания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>аместителя председателя Совета депутатов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г) порядок созыва и проведения сессий Совета депутатов;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115DF">
        <w:rPr>
          <w:rFonts w:ascii="Times New Roman" w:hAnsi="Times New Roman" w:cs="Times New Roman"/>
          <w:color w:val="000000"/>
          <w:sz w:val="24"/>
          <w:szCs w:val="24"/>
        </w:rPr>
        <w:t>) иные вопросы организации деятельности Совета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  <w:r w:rsidRPr="00D115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1.1. Совет депутатов осуществляет свою деятельность в соответствии с Конституцией Российской Федерации, федеральным законодательством, законодательством Республики Бурятия, Уставом муниципального образования сельское поселение «Петропавловское», настоящим Регламентом и иными решениями Совета депутатов.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1.2. Деятельность Совета депутатов основывается на принципах соблюдения прав и свобод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>человека и гражданина, законности, гласности, учета мнения населения, коллективного и свободного обсуждения и решения вопросов, отнесенных  к компетенции Совета депутатов, ответственности перед населением муниципального образования сельское поселение «Петропавловское».</w:t>
      </w:r>
    </w:p>
    <w:p w:rsidR="00AA66F6" w:rsidRPr="00D115DF" w:rsidRDefault="00AA66F6" w:rsidP="00AA66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6" w:rsidRPr="00D115DF" w:rsidRDefault="00AA66F6" w:rsidP="00AA66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Глава поселения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2.1. Глава поселения, исполняя полномочия председателя Совета депутатов, организует работу Совета депутатов, осуществляет свои полномочия в соответствии с действующим федеральным законодательством, законодательством Республики Бурятия, Уставом муниципального образования сельское поселение «Петропавловское», настоящим Регламентом и иными решениями Совета депутатов до начала полномочий Совета депутатов нового созыва. 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2.2. Глава поселения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подотчетен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Совету депутатов.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2.3. Полномочия Главы поселения могут быть досрочно прекращены в случаях и в порядке, установленных Уставом муниципального образования сельское поселение «Петропавловское».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2.4. Глава поселения избирается Советом депутатов из числа депутатов тайным голосованием в порядке, предусмотренном настоящим Регламентом.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2.5. Кандидатуры на должность Главы поселения выдвигают депутат или группа депутатов путем представления в Совет депутатов предложений в письменном виде, содержащих программу кандидата. Возможно самовыдвижение кандидатов путем представления в Совет депутатов предложений в письменном виде, содержащих программу кандидата. Такие предложения по кандидатурам на должность Главы поселения могут быть поданы в Совет депутатов не позднее, чем за три дня до дня проведения сессии Совета депутатов, на которой рассматривается вопрос об избрании Главы поселения.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Все поступившие в Совет депутатов предложения по кандидатурам на должность Главы поселения регистрируются в порядке очередности их поступления с указанием даты и времени поступления предложения. Формирование списка кандидатов на должность Главы поселения считается законченным в 18 часов 00 минут соответствующего дня.  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2.6. Самоотводы кандидатов, выдвинутых на должность Главы поселения, могут быть заявлены в любой момент не позднее 10 часов 00 минут дня, предшествующего дню проведения сессии Совета депутатов, на которой рассматривается вопрос об избрании Главы поселения, и принимаются без голосования. Данные кандидатуры исключаются из списка.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2.7. Обсуждение проводится по всем кандидатам, давшим согласие баллотироваться на должность Главы поселения. Каждому кандидату предоставляется слово для выступления, изложения своей программы, ответов на вопросы депутатов.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Очередность выступлений кандидатов определяется последовательностью их выдвижения и регистрации предложения о выдвижении. 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2.8. По решению, принимаемому простым большинством голосов депутатов, присутствующих на сессии, для проведения тайного голосования по выборам Главы поселения может быть избрана счетная комиссия, либо выбран депутат, которому поручается подсчет голосов.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Список кандидатов на должность Главы поселения передается в счетную комиссию или выбранному для подсчета голосов депутату для организации тайного голосования в соответствии с настоящим Регламентом.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 бюллетене для тайного голосования указываются фамилия, имя, отчество каждого кандидата.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 проводится </w:t>
      </w:r>
      <w:r w:rsidRPr="00D115DF">
        <w:rPr>
          <w:rFonts w:ascii="Times New Roman" w:hAnsi="Times New Roman" w:cs="Times New Roman"/>
          <w:sz w:val="24"/>
          <w:szCs w:val="24"/>
        </w:rPr>
        <w:t>путем внесения депутатом в бюллетень для тайного голосования любого знака в квадрат, относящийся к кандидату, в пользу которого сделан выбор. Бюллетени для тайного голосования, содержащие знаки в двух или более квадратах, относящихся к разным кандидатам, считаются недействительными.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2.9. Избранным на должность Главы поселения считается кандидат, который получил наибольшее число голосов депутатов по отношению к другому кандидату (кандидатам).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2.10. Если в результате голосования две или более кандидатуры набрали одинаковое число голосов, избранным Главой поселения считается кандидат,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о выдвижении которого поступило в Совет депутатов ранее (было зарегистрировано ранее). 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2.11. По итогам тайного голосования оформляется решение Совета депутатов об избрании Главы поселения муниципального образования сельское поселение «Петропавловское».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2.12. Глава поселения вступает в должность в соответствии с Уставом муниципального образования сельское поселение «Петропавловское».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F6" w:rsidRPr="00D115DF" w:rsidRDefault="00AA66F6" w:rsidP="00AA66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Заместитель председателя Совета депутатов</w:t>
      </w:r>
    </w:p>
    <w:p w:rsidR="00AA66F6" w:rsidRPr="00D115DF" w:rsidRDefault="00AA66F6" w:rsidP="00AA66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3.1. Заместитель председателя Совета депутатов избирается Советом депутатов на срок полномочий Совета депутатов из числа его депутатов тайным голосованием в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порядке, предусмотренном Уставом муниципального образования сельское поселение «Петропавловское», настоящим Регламентом.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3.2. Заместитель председателя Совета депутатов (далее – заместитель председателя) осуществляет свои полномочия в соответствии с действующим федеральным законодательством, законодательством Республики Бурятия, Уставом муниципального образования сельское поселение «Петропавловское», настоящим Регламентом и иными решениями Совета депутатов, а в случае отсутствия Главы поселения или невозможности выполнения им своих полномочий председателя Совета депутатов – исполняет его обязанности.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3.3. Заместитель председателя подотчетен Совету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3.4. Избрание заместителя председателя осуществляется по представлению Главы поселения открытым голосованием в соответствии с Уставом муниципального образования сельское поселение «Петропавловское».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3.5. По итогам голосования оформляется решение Совета депутатов об избрании заместителя председателя.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3.6. Заместитель председателя вступает в должность с момента его избрания.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3.7. Заместитель председателя: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а) </w:t>
      </w:r>
      <w:r w:rsidRPr="00D115D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планирование работы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б) осуществляет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плана работы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в) выполняет поручения Совета депутатов и Главы поселения, исполняющего полномочия председателя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г) выполняет иные обязанности, предусмотренные решениями Совета депутатов, распоряжениями Главы поселения, исполняющего полномочия председателя Совета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3.8. Полномочия заместителя председателя могут быть досрочно прекращены в случаях и в порядке, установленных Уставом муниципального образования сельское поселение «Петропавловское». </w:t>
      </w:r>
    </w:p>
    <w:p w:rsidR="00AA66F6" w:rsidRDefault="00AA66F6" w:rsidP="00AA66F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F6" w:rsidRPr="00D115DF" w:rsidRDefault="00AA66F6" w:rsidP="00AA66F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Сессия представительного органа муниципального образования</w:t>
      </w:r>
    </w:p>
    <w:p w:rsidR="00AA66F6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4.1. Очередные сессии созываются Главой поселения в соответствии с планом работы Совета депутатов, но не реже одного раза в два месяца.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4.2. Внеочередные сессии созываются Главой поселения по собственной инициативе, по инициативе не менее половины от установленного числа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Внеочередная сессия должна быть созвана не позднее семи дней с момента получения предложения по ее созыву.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4.3. Предложение о созыве внеочередной сессии направляется Главе поселения в письменном виде с обоснованием необходимости проведения внеочередной сессии, указанием вопросов, предлагаемых к включению в проект повестки дня сессии, и с приложением проектов решений Совета депутатов по предлагаемым вопросам.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4.4. Сессии проводятся гласно и носят открытый характер. Совет депутатов вправе принять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>решение о проведении закрытого заседания сессии в порядке, предусмотренном настоящим Регламентом.</w:t>
      </w:r>
    </w:p>
    <w:p w:rsidR="00AA66F6" w:rsidRPr="00D115DF" w:rsidRDefault="00AA66F6" w:rsidP="00AA66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4.5. В работе открытых заседаний сессии могут принимать участие с правом совещательного голоса высшее должностное лицо субъекта - глава Республики Бурятия, депутаты Народного Хурала Республики Бурятия, должностные лица Администрации поселения, представители органов прокуратуры. </w:t>
      </w:r>
    </w:p>
    <w:p w:rsidR="00AA66F6" w:rsidRPr="00D115DF" w:rsidRDefault="00AA66F6" w:rsidP="00AA66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Иные лица могут участвовать в работе сессии по приглашению. Персональный состав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приглашенных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Главой поселения.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4.6. На открытых заседаниях сессии вправе присутствовать жители муниципального образования сельское поселение «Петропавловское», представители организаций, расположенных на территории муниципального образования.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4.7. Граждане и представители организаций, присутствующие на сессии, обязаны воздерживаться от проявления одобрения или неодобрения, соблюдать порядок и подчиняться требованиям председательствующего.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В случае невыполнения указанных требований или нарушения порядка на сессии, граждане и (или) представители организаций, присутствующие на сессии, могут быть удалены из зала заседания сессии.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4.8. Предложение о проведении закрытого заседания сессии может быть внесено Главой поселения, депутатами.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4.9. Решение о проведении закрытого заседания сессии принимается большинством голосов от числа присутствующих на сессии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4.10. На закрытом заседании сессии имеют право присутствовать представители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>Прокуратуры. Иные лица, не являющиеся депутатами Совета депутатов, могут присутствовать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>закрытом заседании сессии только по специальному письменному приглашению Совета депутатов.</w:t>
      </w:r>
    </w:p>
    <w:p w:rsidR="00AA66F6" w:rsidRPr="00D115DF" w:rsidRDefault="00AA66F6" w:rsidP="00AA6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4.11. Сведения о содержании закрытых заседаний сессии не подлежат разглашению. На закрытое заседание сессии запрещается проносить и использовать в ходе заседания фото-, кино- и видеотехнику, а также средства звукозаписи и обработки информации. Председательствующий на закрытом заседании сессии предупреждает присутствующих о правилах проведения закрытого заседания, запрете на распространение сведений о содержании заседания.</w:t>
      </w:r>
    </w:p>
    <w:p w:rsidR="00AA66F6" w:rsidRDefault="00AA66F6" w:rsidP="00AA66F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F6" w:rsidRPr="00D115DF" w:rsidRDefault="00AA66F6" w:rsidP="00AA66F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11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Проведение сессии</w:t>
      </w:r>
    </w:p>
    <w:p w:rsidR="00AA66F6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5.1. Глава поселения осуществляет руководство подготовкой сессии. Внеплановые вопросы к сессии готовятся инициаторами их внесения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5.2. Проект повестки дня очередной сессии формируется Главой поселения на основе плана работы, предложений депутатов и иных субъектов правотворческой инициативы.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Вопросы в проект повестки дня включаются в следующем порядке: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а) решения Совета депутатов, предложенные на рассмотрение главой муниципального образования;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б) проекты нормативных правовых решений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в) проекты ненормативных правовых решений Совета депутатов;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г) иные вопросы.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5.3. Перед началом работы сессии, а также после каждого перерыва в заседании сессии проводится регистрация присутствующих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5.4. Результаты регистрации депутатов сообщаются председательствующему и оглашаются им перед началом заседания сессии, а также по окончании перерыва в заседании сессии.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5.5. Во время заседания сессии ведется протокол. Протокол сессии должен содержать: список присутствующих и список отсутствующих депутатов с указанием причины отсутствия; список приглашенных лиц, присутствующих на сессии; информацию о порядке рассмотрения вопросов; результаты голосования (с указанием фамилий депутатов); принятые на сессии решения. Протокол оформляется в течение 10 рабочих дней после окончания работы сессии, подписывается секретарем сессии и Главой поселения (председательствующим на сессии).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5.6. На время проведения каждой сессии избирается из числа депутатов секретарь сессии. Предложение о кандидатуре секретаря сессии вносит председательствующий.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5.7. Заседание сессии ведет Глава поселения, а в случаях, установленных настоящим Регламентом – заместитель председателя или иной депутат по решению Совета депутатов.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5.8. 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 решения Совета депутатов, то каждому докладчику предоставляется до 10 минут.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Для заключительного слова каждому докладчику предоставляется до пяти минут. Глава муниципального образования имеет право внеочередного выступления по всем обсуждаемым вопросам.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5.9.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Выступающим предоставляется: для выступлений в прениях (1 раз по каждому вопросу повестки дня) – до пяти минут; для повторного выступления в прениях – до трех минут; для выступления депутата с обоснованием принятия</w:t>
      </w:r>
      <w:r w:rsidRPr="00D115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или отклонения поправки к проекту решения Совета депутатов – до трех минут; г) для выступлений по процедурным вопросам – до двух минут. </w:t>
      </w:r>
      <w:proofErr w:type="gramEnd"/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>5.10. По просьбе выступающего, время выступления может быть увеличено решением председательствующего. 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5.11.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5.12. После рассмотрения всех вопросов повестки дня председательствующий объявляет о закрытии сессии. 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5.13. Председательствующий на заседании сессии открывает и закрывает заседания сессии, объявляет регистрацию депутатов, ведет заседания сессии, предоставляет слово для выступлений, справок, вопросов, организует прения, ставит на голосование проекты решений Совета депутатов, предложения депутатов, проводит голосование и оглашает его результаты, объявляет перерывы в заседании, предоставляет слово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секретарю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сессии для оглашения вопросов, запросов, справок, заявлений и предложений, обеспечивает порядок в зале заседаний. </w:t>
      </w:r>
    </w:p>
    <w:p w:rsidR="00AA66F6" w:rsidRPr="00D115DF" w:rsidRDefault="00AA66F6" w:rsidP="00AA6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5.14. Председательствующий на сессии должен передать ведение заседания сессии при рассмотрении вопроса о его избрании или освобождении от должности. Председательствующий имеет право: лишать выступающего слова, если он превысил отведенное ему время выступления, выступает не по обсуждаемому вопросу, либо использует оскорбительные выражения; обращаться за справками к депутатам, должностным лицам Администрации поселения; приостанавливать выступления, не относящиеся к обсуждаемому вопросу и не предусмотренные повесткой дня; призывать депутатов к порядку; прерывать заседание в случае возникновения в зале чрезвычайных обстоятельств, а также грубого нарушения порядка. Председательствующий имеет также иные права, предусмотренные законодательством. </w:t>
      </w:r>
      <w:proofErr w:type="gramStart"/>
      <w:r w:rsidRPr="00D115DF">
        <w:rPr>
          <w:rFonts w:ascii="Times New Roman" w:hAnsi="Times New Roman" w:cs="Times New Roman"/>
          <w:color w:val="000000"/>
          <w:sz w:val="24"/>
          <w:szCs w:val="24"/>
        </w:rPr>
        <w:t>Председательствующий обязан: соблюдать настоящий Регламент; придерживаться вопросов повестки дня сессии; обеспечивать соблюдение прав депутатов на заседании; обеспечивать порядок в зале заседания; ставить на голосование все поступившие от депутатов предложения; оглашать результаты голосования; осуществлять контроль за соблюдением времени выступлений и за соблюдением темы рассматриваемых вопросов; предоставлять слово депутатам по мотивам голосования, по порядку ведения заседания;</w:t>
      </w:r>
      <w:proofErr w:type="gramEnd"/>
      <w:r w:rsidRPr="00D115DF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уважительное отношение к участникам заседания.</w:t>
      </w: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Pr="00D115DF" w:rsidRDefault="00AA66F6" w:rsidP="00AA6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6F6" w:rsidRDefault="00AA66F6"/>
    <w:sectPr w:rsidR="00AA66F6" w:rsidSect="001F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66F6"/>
    <w:rsid w:val="001F6B43"/>
    <w:rsid w:val="00AA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2259</Words>
  <Characters>12877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2017-12-12T02:54:00Z</dcterms:created>
  <dcterms:modified xsi:type="dcterms:W3CDTF">2017-12-12T02:57:00Z</dcterms:modified>
</cp:coreProperties>
</file>