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8F" w:rsidRPr="0015108F" w:rsidRDefault="0015108F" w:rsidP="0015108F">
      <w:pPr>
        <w:pStyle w:val="1"/>
        <w:shd w:val="clear" w:color="auto" w:fill="auto"/>
        <w:spacing w:line="360" w:lineRule="auto"/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108F">
        <w:rPr>
          <w:rFonts w:ascii="Times New Roman" w:hAnsi="Times New Roman" w:cs="Times New Roman"/>
          <w:b/>
          <w:sz w:val="36"/>
          <w:szCs w:val="36"/>
        </w:rPr>
        <w:t>ОБЪЯВЛЕНИЕ</w:t>
      </w:r>
    </w:p>
    <w:p w:rsidR="003B63BB" w:rsidRPr="0015108F" w:rsidRDefault="00E434E7" w:rsidP="0015108F">
      <w:pPr>
        <w:pStyle w:val="1"/>
        <w:shd w:val="clear" w:color="auto" w:fill="auto"/>
        <w:spacing w:line="360" w:lineRule="auto"/>
        <w:ind w:firstLine="360"/>
        <w:rPr>
          <w:rFonts w:ascii="Times New Roman" w:hAnsi="Times New Roman" w:cs="Times New Roman"/>
          <w:sz w:val="36"/>
          <w:szCs w:val="36"/>
        </w:rPr>
      </w:pPr>
      <w:r w:rsidRPr="0015108F">
        <w:rPr>
          <w:rFonts w:ascii="Times New Roman" w:hAnsi="Times New Roman" w:cs="Times New Roman"/>
          <w:sz w:val="36"/>
          <w:szCs w:val="36"/>
        </w:rPr>
        <w:t>В свя</w:t>
      </w:r>
      <w:r w:rsidRPr="0015108F">
        <w:rPr>
          <w:rFonts w:ascii="Times New Roman" w:hAnsi="Times New Roman" w:cs="Times New Roman"/>
          <w:sz w:val="36"/>
          <w:szCs w:val="36"/>
        </w:rPr>
        <w:t xml:space="preserve">зи с большим количеством звонков на «Горячую линию» НО «Фонд капитального ремонта» на телефон </w:t>
      </w:r>
      <w:r w:rsidR="0015108F">
        <w:rPr>
          <w:rFonts w:ascii="Times New Roman" w:hAnsi="Times New Roman" w:cs="Times New Roman"/>
          <w:sz w:val="36"/>
          <w:szCs w:val="36"/>
        </w:rPr>
        <w:t xml:space="preserve">     </w:t>
      </w:r>
      <w:r w:rsidRPr="0015108F">
        <w:rPr>
          <w:rFonts w:ascii="Times New Roman" w:hAnsi="Times New Roman" w:cs="Times New Roman"/>
          <w:sz w:val="36"/>
          <w:szCs w:val="36"/>
        </w:rPr>
        <w:t xml:space="preserve">56-63-34 установлен автоответчик. Собственники могут оставить информацию, необходимую для внесения изменений в базу данных, уточнения сведений по лицевым </w:t>
      </w:r>
      <w:r w:rsidRPr="0015108F">
        <w:rPr>
          <w:rFonts w:ascii="Times New Roman" w:hAnsi="Times New Roman" w:cs="Times New Roman"/>
          <w:sz w:val="36"/>
          <w:szCs w:val="36"/>
        </w:rPr>
        <w:t>счетам и начислениям, задать вопрос сп</w:t>
      </w:r>
      <w:bookmarkStart w:id="0" w:name="_GoBack"/>
      <w:bookmarkEnd w:id="0"/>
      <w:r w:rsidRPr="0015108F">
        <w:rPr>
          <w:rFonts w:ascii="Times New Roman" w:hAnsi="Times New Roman" w:cs="Times New Roman"/>
          <w:sz w:val="36"/>
          <w:szCs w:val="36"/>
        </w:rPr>
        <w:t>ециалистам Фонда.</w:t>
      </w:r>
    </w:p>
    <w:p w:rsidR="003B63BB" w:rsidRPr="0015108F" w:rsidRDefault="00E434E7" w:rsidP="0015108F">
      <w:pPr>
        <w:pStyle w:val="1"/>
        <w:shd w:val="clear" w:color="auto" w:fill="auto"/>
        <w:spacing w:line="360" w:lineRule="auto"/>
        <w:ind w:firstLine="360"/>
        <w:rPr>
          <w:rFonts w:ascii="Times New Roman" w:hAnsi="Times New Roman" w:cs="Times New Roman"/>
          <w:sz w:val="36"/>
          <w:szCs w:val="36"/>
        </w:rPr>
      </w:pPr>
      <w:r w:rsidRPr="0015108F">
        <w:rPr>
          <w:rFonts w:ascii="Times New Roman" w:hAnsi="Times New Roman" w:cs="Times New Roman"/>
          <w:sz w:val="36"/>
          <w:szCs w:val="36"/>
        </w:rPr>
        <w:t>Записи автоответчика отслеживаются ежедневно, специалисты Фонда связываются с гражданами в течение двух рабочих дней, дают пояснения, запрашивают информацию для внесения изменений в базу данных.</w:t>
      </w:r>
    </w:p>
    <w:p w:rsidR="003B63BB" w:rsidRPr="0015108F" w:rsidRDefault="00E434E7" w:rsidP="0015108F">
      <w:pPr>
        <w:pStyle w:val="1"/>
        <w:shd w:val="clear" w:color="auto" w:fill="auto"/>
        <w:spacing w:line="360" w:lineRule="auto"/>
        <w:ind w:firstLine="360"/>
        <w:rPr>
          <w:rFonts w:ascii="Times New Roman" w:hAnsi="Times New Roman" w:cs="Times New Roman"/>
          <w:sz w:val="36"/>
          <w:szCs w:val="36"/>
        </w:rPr>
      </w:pPr>
      <w:r w:rsidRPr="0015108F">
        <w:rPr>
          <w:rFonts w:ascii="Times New Roman" w:hAnsi="Times New Roman" w:cs="Times New Roman"/>
          <w:sz w:val="36"/>
          <w:szCs w:val="36"/>
        </w:rPr>
        <w:t>Собст</w:t>
      </w:r>
      <w:r w:rsidRPr="0015108F">
        <w:rPr>
          <w:rFonts w:ascii="Times New Roman" w:hAnsi="Times New Roman" w:cs="Times New Roman"/>
          <w:sz w:val="36"/>
          <w:szCs w:val="36"/>
        </w:rPr>
        <w:t>венники МКД могут получить ответы на вопросы, связанные с организацией системы капитального ремонта от специалистов Фонда, если оставят конкретный вопрос, полный адрес помещения и необходимые данные в записи автоответчика.</w:t>
      </w:r>
    </w:p>
    <w:p w:rsidR="003B63BB" w:rsidRPr="0015108F" w:rsidRDefault="00E434E7" w:rsidP="0015108F">
      <w:pPr>
        <w:pStyle w:val="1"/>
        <w:shd w:val="clear" w:color="auto" w:fill="auto"/>
        <w:spacing w:line="360" w:lineRule="auto"/>
        <w:ind w:firstLine="360"/>
        <w:rPr>
          <w:rFonts w:ascii="Times New Roman" w:hAnsi="Times New Roman" w:cs="Times New Roman"/>
          <w:sz w:val="36"/>
          <w:szCs w:val="36"/>
        </w:rPr>
      </w:pPr>
      <w:proofErr w:type="gramStart"/>
      <w:r w:rsidRPr="0015108F">
        <w:rPr>
          <w:rFonts w:ascii="Times New Roman" w:hAnsi="Times New Roman" w:cs="Times New Roman"/>
          <w:sz w:val="36"/>
          <w:szCs w:val="36"/>
        </w:rPr>
        <w:t>В то же время продолжает работать</w:t>
      </w:r>
      <w:r w:rsidRPr="0015108F">
        <w:rPr>
          <w:rFonts w:ascii="Times New Roman" w:hAnsi="Times New Roman" w:cs="Times New Roman"/>
          <w:sz w:val="36"/>
          <w:szCs w:val="36"/>
        </w:rPr>
        <w:t xml:space="preserve"> «Горячая линия», график работы: с </w:t>
      </w:r>
      <w:r w:rsidRPr="0015108F">
        <w:rPr>
          <w:rFonts w:ascii="Times New Roman" w:hAnsi="Times New Roman" w:cs="Times New Roman"/>
          <w:sz w:val="36"/>
          <w:szCs w:val="36"/>
        </w:rPr>
        <w:t>8-3</w:t>
      </w:r>
      <w:r w:rsidR="0015108F">
        <w:rPr>
          <w:rFonts w:ascii="Times New Roman" w:hAnsi="Times New Roman" w:cs="Times New Roman"/>
          <w:sz w:val="36"/>
          <w:szCs w:val="36"/>
        </w:rPr>
        <w:t>0</w:t>
      </w:r>
      <w:r w:rsidRPr="0015108F">
        <w:rPr>
          <w:rFonts w:ascii="Times New Roman" w:hAnsi="Times New Roman" w:cs="Times New Roman"/>
          <w:sz w:val="36"/>
          <w:szCs w:val="36"/>
        </w:rPr>
        <w:t xml:space="preserve"> </w:t>
      </w:r>
      <w:r w:rsidRPr="0015108F">
        <w:rPr>
          <w:rFonts w:ascii="Times New Roman" w:hAnsi="Times New Roman" w:cs="Times New Roman"/>
          <w:sz w:val="36"/>
          <w:szCs w:val="36"/>
        </w:rPr>
        <w:t>до 17-30, перерыв на обед с 12-00 до 13-00, сотрудниками Фонда осуществляется прием граждан в рабочие дни, кроме среды, с 9-30 до 12-00 и с 14-00 до 16-30 по адресу: ул. Толстого, 23, каб.211, г. Улан- Удэ.</w:t>
      </w:r>
      <w:proofErr w:type="gramEnd"/>
      <w:r w:rsidRPr="0015108F">
        <w:rPr>
          <w:rFonts w:ascii="Times New Roman" w:hAnsi="Times New Roman" w:cs="Times New Roman"/>
          <w:sz w:val="36"/>
          <w:szCs w:val="36"/>
        </w:rPr>
        <w:t xml:space="preserve"> Собственн</w:t>
      </w:r>
      <w:r w:rsidRPr="0015108F">
        <w:rPr>
          <w:rFonts w:ascii="Times New Roman" w:hAnsi="Times New Roman" w:cs="Times New Roman"/>
          <w:sz w:val="36"/>
          <w:szCs w:val="36"/>
        </w:rPr>
        <w:t xml:space="preserve">ики также могут направлять свои вопросы на адрес электронной почты </w:t>
      </w:r>
      <w:hyperlink r:id="rId7" w:history="1">
        <w:r w:rsidRPr="0015108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og</w:t>
        </w:r>
        <w:r w:rsidRPr="0015108F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15108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fondkr</w:t>
        </w:r>
        <w:r w:rsidRPr="0015108F">
          <w:rPr>
            <w:rStyle w:val="a3"/>
            <w:rFonts w:ascii="Times New Roman" w:hAnsi="Times New Roman" w:cs="Times New Roman"/>
            <w:sz w:val="36"/>
            <w:szCs w:val="36"/>
          </w:rPr>
          <w:t>03.</w:t>
        </w:r>
        <w:r w:rsidRPr="0015108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Pr="0015108F">
        <w:rPr>
          <w:rFonts w:ascii="Times New Roman" w:hAnsi="Times New Roman" w:cs="Times New Roman"/>
          <w:sz w:val="36"/>
          <w:szCs w:val="36"/>
        </w:rPr>
        <w:t>.</w:t>
      </w:r>
    </w:p>
    <w:sectPr w:rsidR="003B63BB" w:rsidRPr="0015108F" w:rsidSect="0015108F">
      <w:type w:val="continuous"/>
      <w:pgSz w:w="11909" w:h="16834"/>
      <w:pgMar w:top="1135" w:right="994" w:bottom="567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E7" w:rsidRDefault="00E434E7">
      <w:r>
        <w:separator/>
      </w:r>
    </w:p>
  </w:endnote>
  <w:endnote w:type="continuationSeparator" w:id="0">
    <w:p w:rsidR="00E434E7" w:rsidRDefault="00E4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E7" w:rsidRDefault="00E434E7"/>
  </w:footnote>
  <w:footnote w:type="continuationSeparator" w:id="0">
    <w:p w:rsidR="00E434E7" w:rsidRDefault="00E434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BB"/>
    <w:rsid w:val="0015108F"/>
    <w:rsid w:val="003B63BB"/>
    <w:rsid w:val="00E4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firstLine="540"/>
      <w:jc w:val="both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firstLine="540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@fondkr03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>Home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ЕленаВ</dc:creator>
  <cp:lastModifiedBy>ЕленаВ</cp:lastModifiedBy>
  <cp:revision>1</cp:revision>
  <dcterms:created xsi:type="dcterms:W3CDTF">2015-04-27T03:05:00Z</dcterms:created>
  <dcterms:modified xsi:type="dcterms:W3CDTF">2015-04-27T03:08:00Z</dcterms:modified>
</cp:coreProperties>
</file>